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ascii="Arial" w:hAnsi="Arial"/>
          <w:color w:val="000000"/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-104140</wp:posOffset>
            </wp:positionH>
            <wp:positionV relativeFrom="paragraph">
              <wp:posOffset>-90170</wp:posOffset>
            </wp:positionV>
            <wp:extent cx="1572895" cy="1558925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Arial" w:hAnsi="Arial" w:cstheme="minorHAnsi"/>
          <w:b/>
          <w:bCs/>
          <w:color w:val="000000"/>
          <w:sz w:val="24"/>
          <w:szCs w:val="24"/>
        </w:rPr>
        <w:t>C</w:t>
      </w:r>
      <w:r>
        <w:rPr>
          <w:rFonts w:cs="Calibri" w:ascii="Arial" w:hAnsi="Arial" w:cstheme="minorHAnsi"/>
          <w:b/>
          <w:bCs/>
          <w:color w:val="000000"/>
          <w:sz w:val="24"/>
          <w:szCs w:val="24"/>
        </w:rPr>
        <w:t>abinet</w:t>
      </w:r>
    </w:p>
    <w:p>
      <w:pPr>
        <w:pStyle w:val="Normal"/>
        <w:spacing w:lineRule="auto" w:line="360" w:before="0" w:after="0"/>
        <w:rPr>
          <w:rFonts w:cs="Calibri" w:cstheme="minorHAnsi"/>
          <w:b/>
          <w:b/>
          <w:bCs/>
          <w:sz w:val="36"/>
          <w:szCs w:val="36"/>
        </w:rPr>
      </w:pPr>
      <w:r>
        <w:rPr>
          <w:rFonts w:cs="Calibri" w:cstheme="minorHAnsi"/>
          <w:b/>
          <w:bCs/>
          <w:sz w:val="36"/>
          <w:szCs w:val="36"/>
        </w:rPr>
      </w:r>
    </w:p>
    <w:p>
      <w:pPr>
        <w:pStyle w:val="Normal"/>
        <w:spacing w:lineRule="auto" w:line="360" w:before="0" w:after="0"/>
        <w:jc w:val="right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360" w:before="0" w:after="0"/>
        <w:jc w:val="center"/>
        <w:rPr>
          <w:rFonts w:cs="Calibri" w:cstheme="minorHAnsi"/>
          <w:b/>
          <w:b/>
          <w:bCs/>
          <w:sz w:val="36"/>
          <w:szCs w:val="36"/>
        </w:rPr>
      </w:pPr>
      <w:r>
        <w:rPr>
          <w:rFonts w:cs="Calibri" w:cstheme="minorHAnsi"/>
          <w:b/>
          <w:bCs/>
          <w:sz w:val="36"/>
          <w:szCs w:val="36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Calibri" w:cstheme="minorHAnsi"/>
          <w:b/>
          <w:b/>
          <w:bCs/>
          <w:sz w:val="22"/>
          <w:szCs w:val="22"/>
        </w:rPr>
      </w:pPr>
      <w:r>
        <w:rPr>
          <w:rFonts w:cs="Calibri" w:cstheme="minorHAnsi"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cs="Calibri" w:ascii="Arial" w:hAnsi="Arial" w:cstheme="minorHAnsi"/>
          <w:b/>
          <w:bCs/>
          <w:color w:val="000000"/>
          <w:sz w:val="22"/>
          <w:szCs w:val="22"/>
        </w:rPr>
        <w:t>Dossier de déclaration d’événements</w:t>
      </w:r>
    </w:p>
    <w:p>
      <w:pPr>
        <w:pStyle w:val="Normal"/>
        <w:spacing w:lineRule="auto" w:line="360" w:before="0" w:after="0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cs="Calibri" w:ascii="Arial" w:hAnsi="Arial" w:cstheme="minorHAnsi"/>
          <w:b/>
          <w:bCs/>
          <w:color w:val="000000"/>
          <w:sz w:val="22"/>
          <w:szCs w:val="22"/>
        </w:rPr>
        <w:t>(Manifestations récréatives, culturelles et festives)</w:t>
      </w:r>
    </w:p>
    <w:p>
      <w:pPr>
        <w:pStyle w:val="Normal"/>
        <w:spacing w:lineRule="auto" w:line="360" w:before="0" w:after="0"/>
        <w:jc w:val="both"/>
        <w:rPr>
          <w:rFonts w:ascii="Arial" w:hAnsi="Arial" w:cs="Calibri" w:cstheme="minorHAnsi"/>
          <w:i/>
          <w:i/>
          <w:iCs/>
          <w:sz w:val="22"/>
          <w:szCs w:val="22"/>
        </w:rPr>
      </w:pPr>
      <w:r>
        <w:rPr>
          <w:rFonts w:cs="Calibri" w:cstheme="minorHAnsi" w:ascii="Arial" w:hAnsi="Arial"/>
          <w:i/>
          <w:iCs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cs="Calibri" w:ascii="Arial" w:hAnsi="Arial" w:cstheme="minorHAnsi"/>
          <w:i/>
          <w:iCs/>
          <w:color w:val="000000"/>
          <w:sz w:val="22"/>
          <w:szCs w:val="22"/>
        </w:rPr>
        <w:t>Conformément à l’Art. L211-1 du Code de la Sécurité Intérieure "sont soumis à l’obligation de déclaration préalable tous cortèges, défilés et rassemblements de personnes et d’une façon générale, toutes manifestations sur la voie publique".</w:t>
      </w:r>
    </w:p>
    <w:p>
      <w:pPr>
        <w:pStyle w:val="Normal"/>
        <w:spacing w:lineRule="auto" w:line="360" w:before="0" w:after="0"/>
        <w:rPr>
          <w:rFonts w:ascii="Arial" w:hAnsi="Arial" w:cs="Calibri" w:cstheme="minorHAnsi"/>
          <w:color w:val="000000"/>
          <w:sz w:val="22"/>
          <w:szCs w:val="22"/>
        </w:rPr>
      </w:pPr>
      <w:r>
        <w:rPr>
          <w:rFonts w:cs="Calibri" w:cstheme="minorHAnsi"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 w:before="0" w:after="0"/>
        <w:rPr>
          <w:rFonts w:ascii="Arial" w:hAnsi="Arial" w:cs="Calibri" w:cstheme="minorHAnsi"/>
          <w:color w:val="000000"/>
          <w:sz w:val="22"/>
          <w:szCs w:val="22"/>
        </w:rPr>
      </w:pPr>
      <w:r>
        <w:rPr>
          <w:rFonts w:cs="Calibri" w:cstheme="minorHAnsi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 w:before="0" w:after="0"/>
        <w:rPr>
          <w:rFonts w:ascii="Arial" w:hAnsi="Arial" w:cs="Calibri"/>
          <w:color w:val="000000"/>
          <w:sz w:val="22"/>
          <w:szCs w:val="22"/>
        </w:rPr>
      </w:pPr>
      <w:r>
        <w:rPr>
          <w:rFonts w:cs="Calibri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" w:ascii="Arial" w:hAnsi="Arial"/>
          <w:color w:val="000000"/>
          <w:sz w:val="22"/>
          <w:szCs w:val="22"/>
        </w:rPr>
        <w:t xml:space="preserve">Ce dossier ne concerne que les événements non revendicatifs de personnes sur la voie publique rassemblant </w:t>
      </w:r>
      <w:r>
        <w:rPr>
          <w:rFonts w:cs="Calibri" w:ascii="Arial" w:hAnsi="Arial"/>
          <w:b/>
          <w:bCs/>
          <w:color w:val="000000"/>
          <w:sz w:val="22"/>
          <w:szCs w:val="22"/>
        </w:rPr>
        <w:t>plus de 1500 personnes</w:t>
      </w:r>
      <w:r>
        <w:rPr>
          <w:rFonts w:cs="Calibri" w:ascii="Arial" w:hAnsi="Arial"/>
          <w:color w:val="000000"/>
          <w:sz w:val="22"/>
          <w:szCs w:val="22"/>
        </w:rPr>
        <w:t xml:space="preserve">.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" w:ascii="Arial" w:hAnsi="Arial"/>
          <w:color w:val="000000"/>
          <w:sz w:val="22"/>
          <w:szCs w:val="22"/>
        </w:rPr>
        <w:t xml:space="preserve">La déclaration doit être faite à partir du formulaire ci-dessous </w:t>
      </w:r>
      <w:r>
        <w:rPr>
          <w:rFonts w:cs="Calibri" w:ascii="Arial" w:hAnsi="Arial"/>
          <w:b/>
          <w:bCs/>
          <w:color w:val="000000"/>
          <w:sz w:val="22"/>
          <w:szCs w:val="22"/>
        </w:rPr>
        <w:t>deux mois avant la date</w:t>
      </w:r>
      <w:r>
        <w:rPr>
          <w:rFonts w:cs="Calibri" w:ascii="Arial" w:hAnsi="Arial"/>
          <w:color w:val="000000"/>
          <w:sz w:val="22"/>
          <w:szCs w:val="22"/>
        </w:rPr>
        <w:t xml:space="preserve"> de l’évènement prévu.</w:t>
      </w:r>
    </w:p>
    <w:p>
      <w:pPr>
        <w:pStyle w:val="Normal"/>
        <w:spacing w:lineRule="auto" w:line="276" w:before="0" w:after="0"/>
        <w:jc w:val="both"/>
        <w:rPr>
          <w:rFonts w:ascii="Arial" w:hAnsi="Arial" w:cs="Calibri"/>
          <w:color w:val="000000"/>
          <w:sz w:val="22"/>
          <w:szCs w:val="22"/>
        </w:rPr>
      </w:pPr>
      <w:r>
        <w:rPr>
          <w:rFonts w:cs="Calibri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" w:ascii="Arial" w:hAnsi="Arial"/>
          <w:color w:val="000000"/>
          <w:sz w:val="22"/>
          <w:szCs w:val="22"/>
        </w:rPr>
        <w:t xml:space="preserve">Pour les rassemblements de plus de 5000 personnes, </w:t>
      </w:r>
      <w:r>
        <w:rPr>
          <w:rFonts w:cs="Calibri" w:ascii="Arial" w:hAnsi="Arial"/>
          <w:color w:val="000000"/>
          <w:sz w:val="22"/>
          <w:szCs w:val="22"/>
        </w:rPr>
        <w:t>en complément du</w:t>
      </w:r>
      <w:r>
        <w:rPr>
          <w:rFonts w:cs="Calibri" w:ascii="Arial" w:hAnsi="Arial"/>
          <w:color w:val="000000"/>
          <w:sz w:val="22"/>
          <w:szCs w:val="22"/>
        </w:rPr>
        <w:t xml:space="preserve"> formulaire, </w:t>
      </w:r>
      <w:r>
        <w:rPr>
          <w:rFonts w:cs="Calibri" w:ascii="Arial" w:hAnsi="Arial"/>
          <w:color w:val="000000"/>
          <w:sz w:val="22"/>
          <w:szCs w:val="22"/>
        </w:rPr>
        <w:t>le dossier de sécurité est à adresser au service municipal compétent, pour saisie de la commission de sécurité.</w:t>
      </w:r>
      <w:r>
        <w:rPr>
          <w:rFonts w:cs="Calibri" w:ascii="Arial" w:hAnsi="Arial"/>
          <w:color w:val="000000"/>
          <w:sz w:val="22"/>
          <w:szCs w:val="22"/>
        </w:rPr>
        <w:t xml:space="preserve">  </w:t>
      </w:r>
    </w:p>
    <w:p>
      <w:pPr>
        <w:pStyle w:val="Normal"/>
        <w:spacing w:lineRule="auto" w:line="276" w:before="0" w:after="0"/>
        <w:jc w:val="both"/>
        <w:rPr>
          <w:rFonts w:ascii="Arial" w:hAnsi="Arial" w:cs="Calibri"/>
          <w:color w:val="000000"/>
          <w:sz w:val="22"/>
          <w:szCs w:val="22"/>
        </w:rPr>
      </w:pPr>
      <w:r>
        <w:rPr>
          <w:rFonts w:cs="Calibri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" w:ascii="Arial" w:hAnsi="Arial"/>
          <w:color w:val="000000"/>
          <w:sz w:val="22"/>
          <w:szCs w:val="22"/>
        </w:rPr>
        <w:t xml:space="preserve">Pour les rassemblements de moins de 1500 personnes : l’organisateur contacte le maire, puis, le maire informe </w:t>
      </w:r>
      <w:r>
        <w:rPr>
          <w:rFonts w:cs="Calibri" w:ascii="Arial" w:hAnsi="Arial"/>
          <w:b/>
          <w:bCs/>
          <w:color w:val="000000"/>
          <w:sz w:val="22"/>
          <w:szCs w:val="22"/>
        </w:rPr>
        <w:t xml:space="preserve">exclusivement, </w:t>
      </w:r>
      <w:r>
        <w:rPr>
          <w:rFonts w:cs="Calibri" w:ascii="Arial" w:hAnsi="Arial"/>
          <w:color w:val="000000"/>
          <w:sz w:val="22"/>
          <w:szCs w:val="22"/>
        </w:rPr>
        <w:t xml:space="preserve">la direction départementale de la sécurité publique (DDSP) ou la gendarmerie ainsi que le service départemental de secours et d’incendie (SDIS) / Bataillon de Marins-pompiers de Marseille (BMPM), </w:t>
      </w:r>
      <w:r>
        <w:rPr>
          <w:rFonts w:cs="Calibri" w:ascii="Arial" w:hAnsi="Arial"/>
          <w:b/>
          <w:bCs/>
          <w:color w:val="000000"/>
          <w:sz w:val="22"/>
          <w:szCs w:val="22"/>
        </w:rPr>
        <w:t>un mois</w:t>
      </w:r>
      <w:r>
        <w:rPr>
          <w:rFonts w:cs="Calibri" w:ascii="Arial" w:hAnsi="Arial"/>
          <w:color w:val="000000"/>
          <w:sz w:val="22"/>
          <w:szCs w:val="22"/>
        </w:rPr>
        <w:t xml:space="preserve"> </w:t>
      </w:r>
      <w:r>
        <w:rPr>
          <w:rFonts w:cs="Calibri" w:ascii="Arial" w:hAnsi="Arial"/>
          <w:b/>
          <w:bCs/>
          <w:color w:val="000000"/>
          <w:sz w:val="22"/>
          <w:szCs w:val="22"/>
        </w:rPr>
        <w:t>avant la date de l’événement</w:t>
      </w:r>
      <w:r>
        <w:rPr>
          <w:rFonts w:cs="Calibri" w:ascii="Arial" w:hAnsi="Arial"/>
          <w:color w:val="000000"/>
          <w:sz w:val="22"/>
          <w:szCs w:val="22"/>
        </w:rPr>
        <w:t>. Il n’est pas nécessaire d’informer la préfecture.</w:t>
      </w:r>
    </w:p>
    <w:p>
      <w:pPr>
        <w:pStyle w:val="Normal"/>
        <w:spacing w:lineRule="auto" w:line="276" w:before="0" w:after="0"/>
        <w:ind w:left="709" w:right="0" w:hanging="142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Arial" w:hAnsi="Arial" w:cs="Calibri"/>
          <w:color w:val="000000"/>
          <w:sz w:val="22"/>
          <w:szCs w:val="22"/>
        </w:rPr>
      </w:pPr>
      <w:r>
        <w:rPr>
          <w:rFonts w:cs="Calibri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 w:before="0" w:after="0"/>
        <w:ind w:left="709" w:right="0" w:hanging="142"/>
        <w:rPr>
          <w:rFonts w:ascii="Arial" w:hAnsi="Arial" w:cs="Calibri" w:cs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 w:ascii="Arial" w:hAnsi="Arial"/>
          <w:b/>
          <w:bCs/>
          <w:color w:val="000000"/>
          <w:sz w:val="22"/>
          <w:szCs w:val="22"/>
        </w:rPr>
      </w:r>
    </w:p>
    <w:p>
      <w:pPr>
        <w:pStyle w:val="Normal"/>
        <w:spacing w:lineRule="auto" w:line="360" w:before="0" w:after="0"/>
        <w:rPr>
          <w:rFonts w:ascii="Arial" w:hAnsi="Arial" w:cs="Calibri" w:cs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 w:ascii="Arial" w:hAnsi="Arial"/>
          <w:b/>
          <w:bCs/>
          <w:color w:val="000000"/>
          <w:sz w:val="22"/>
          <w:szCs w:val="22"/>
        </w:rPr>
      </w:r>
    </w:p>
    <w:p>
      <w:pPr>
        <w:pStyle w:val="Corpsdetexte"/>
        <w:widowControl w:val="false"/>
        <w:bidi w:val="0"/>
        <w:spacing w:before="0" w:after="0"/>
        <w:ind w:left="0" w:right="0" w:hanging="0"/>
        <w:jc w:val="both"/>
        <w:rPr/>
      </w:pP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u w:val="single"/>
          <w:lang w:val="fr-FR" w:eastAsia="fr-FR" w:bidi="ar-SA"/>
        </w:rPr>
        <w:t xml:space="preserve">A renvoyer à : </w:t>
      </w:r>
    </w:p>
    <w:p>
      <w:pPr>
        <w:pStyle w:val="Corpsdetexte"/>
        <w:widowControl w:val="false"/>
        <w:bidi w:val="0"/>
        <w:spacing w:before="0" w:after="0"/>
        <w:ind w:left="0" w:right="0" w:hanging="0"/>
        <w:jc w:val="both"/>
        <w:rPr/>
      </w:pP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u w:val="single"/>
          <w:lang w:val="fr-FR" w:eastAsia="fr-FR" w:bidi="ar-SA"/>
        </w:rPr>
        <w:t>Préfecture / sous-préfecture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u w:val="single"/>
          <w:lang w:val="fr-FR" w:eastAsia="fr-FR" w:bidi="ar-SA"/>
        </w:rPr>
        <w:t>s</w:t>
      </w:r>
    </w:p>
    <w:p>
      <w:pPr>
        <w:pStyle w:val="Corpsdetexte"/>
        <w:widowControl w:val="false"/>
        <w:bidi w:val="0"/>
        <w:spacing w:before="0" w:after="0"/>
        <w:ind w:left="0" w:right="0" w:hanging="0"/>
        <w:jc w:val="both"/>
        <w:rPr/>
      </w:pP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lang w:val="fr-FR" w:eastAsia="fr-FR" w:bidi="ar-SA"/>
        </w:rPr>
        <w:t xml:space="preserve">Communes de l'arrondissement d'Aix-en-Provence </w:t>
      </w:r>
      <w:r>
        <w:rPr>
          <w:rFonts w:eastAsia="Times New Roman" w:cs="Times New Roman" w:ascii="Arial" w:hAnsi="Arial"/>
          <w:b w:val="false"/>
          <w:bCs w:val="false"/>
          <w:color w:val="000080"/>
          <w:sz w:val="22"/>
          <w:szCs w:val="22"/>
          <w:u w:val="none"/>
          <w:lang w:val="fr-FR" w:eastAsia="fr-FR" w:bidi="ar-SA"/>
        </w:rPr>
        <w:t xml:space="preserve">: </w:t>
      </w:r>
      <w:hyperlink r:id="rId3">
        <w:r>
          <w:rPr>
            <w:rStyle w:val="LienInternet"/>
            <w:rFonts w:eastAsia="Times New Roman" w:cs="Times New Roman" w:ascii="Arial" w:hAnsi="Arial"/>
            <w:b w:val="false"/>
            <w:bCs w:val="false"/>
            <w:color w:val="0066B3"/>
            <w:sz w:val="22"/>
            <w:szCs w:val="22"/>
            <w:u w:val="single"/>
            <w:lang w:val="fr-FR" w:eastAsia="fr-FR" w:bidi="ar-SA"/>
          </w:rPr>
          <w:t>sp-aix-securite@bouches-du-rhone.gouv.fr</w:t>
        </w:r>
      </w:hyperlink>
    </w:p>
    <w:p>
      <w:pPr>
        <w:pStyle w:val="Corpsdetexte"/>
        <w:widowControl w:val="false"/>
        <w:bidi w:val="0"/>
        <w:spacing w:before="0" w:after="0"/>
        <w:ind w:left="0" w:right="0" w:hanging="0"/>
        <w:jc w:val="both"/>
        <w:rPr/>
      </w:pP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lang w:val="fr-FR" w:eastAsia="fr-FR" w:bidi="ar-SA"/>
        </w:rPr>
        <w:t xml:space="preserve">Communes de l'arrondissement d'Arles : </w:t>
      </w:r>
      <w:hyperlink r:id="rId4">
        <w:r>
          <w:rPr>
            <w:rStyle w:val="LienInternet"/>
            <w:rFonts w:eastAsia="Times New Roman" w:cs="Times New Roman" w:ascii="Arial" w:hAnsi="Arial"/>
            <w:b w:val="false"/>
            <w:bCs w:val="false"/>
            <w:color w:val="0066B3"/>
            <w:sz w:val="22"/>
            <w:szCs w:val="22"/>
            <w:lang w:val="fr-FR" w:eastAsia="fr-FR" w:bidi="ar-SA"/>
          </w:rPr>
          <w:t>sp-arles-asl-polgen@bouches-du-rhone.gouv.fr</w:t>
        </w:r>
      </w:hyperlink>
      <w:r>
        <w:rPr>
          <w:rFonts w:eastAsia="Times New Roman" w:cs="Times New Roman" w:ascii="Arial" w:hAnsi="Arial"/>
          <w:b w:val="false"/>
          <w:bCs w:val="false"/>
          <w:color w:val="0066B3"/>
          <w:sz w:val="22"/>
          <w:szCs w:val="22"/>
          <w:lang w:val="fr-FR" w:eastAsia="fr-FR" w:bidi="ar-SA"/>
        </w:rPr>
        <w:t xml:space="preserve"> </w:t>
      </w:r>
    </w:p>
    <w:p>
      <w:pPr>
        <w:pStyle w:val="Corpsdetexte"/>
        <w:widowControl w:val="false"/>
        <w:bidi w:val="0"/>
        <w:spacing w:before="0" w:after="0"/>
        <w:ind w:left="0" w:right="0" w:hanging="0"/>
        <w:jc w:val="both"/>
        <w:rPr/>
      </w:pP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lang w:val="fr-FR" w:eastAsia="fr-FR" w:bidi="ar-SA"/>
        </w:rPr>
        <w:t xml:space="preserve">Communes de l'arrondissement d'Istres : </w:t>
      </w:r>
      <w:hyperlink r:id="rId5">
        <w:bookmarkStart w:id="0" w:name="__DdeLink__2321_2141895507"/>
        <w:bookmarkEnd w:id="0"/>
        <w:r>
          <w:rPr>
            <w:rStyle w:val="LienInternet"/>
            <w:rFonts w:eastAsia="Times New Roman" w:cs="Times New Roman" w:ascii="Arial" w:hAnsi="Arial"/>
            <w:b w:val="false"/>
            <w:bCs w:val="false"/>
            <w:color w:val="0066B3"/>
            <w:sz w:val="22"/>
            <w:szCs w:val="22"/>
            <w:lang w:val="fr-FR" w:eastAsia="fr-FR" w:bidi="ar-SA"/>
          </w:rPr>
          <w:t>sp-istres-cabinet@bouches-du-rhone.gouv.fr</w:t>
        </w:r>
      </w:hyperlink>
    </w:p>
    <w:p>
      <w:pPr>
        <w:pStyle w:val="Corpsdetexte"/>
        <w:widowControl w:val="false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lang w:val="fr-FR" w:eastAsia="fr-FR" w:bidi="ar-SA"/>
        </w:rPr>
        <w:t xml:space="preserve">Communes de l'arrondissement de Marseille : </w:t>
      </w:r>
      <w:hyperlink r:id="rId6">
        <w:r>
          <w:rPr>
            <w:rStyle w:val="LienInternet"/>
            <w:rFonts w:eastAsia="Times New Roman" w:cs="Times New Roman" w:ascii="Arial" w:hAnsi="Arial"/>
            <w:b w:val="false"/>
            <w:bCs w:val="false"/>
            <w:color w:val="0066B3"/>
            <w:sz w:val="22"/>
            <w:szCs w:val="22"/>
            <w:lang w:val="fr-FR" w:eastAsia="fr-FR" w:bidi="ar-SA"/>
          </w:rPr>
          <w:t>pref-magge@bouches-du-rhone.gouv.fr</w:t>
        </w:r>
      </w:hyperlink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lang w:val="fr-FR" w:eastAsia="fr-FR" w:bidi="ar-SA"/>
        </w:rPr>
        <w:t xml:space="preserve"> </w:t>
      </w:r>
    </w:p>
    <w:p>
      <w:pPr>
        <w:pStyle w:val="Normal"/>
        <w:spacing w:lineRule="auto" w:line="360" w:before="0" w:after="0"/>
        <w:rPr>
          <w:rFonts w:ascii="Arial" w:hAnsi="Arial" w:cs="Calibri" w:cs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 w:ascii="Arial" w:hAnsi="Arial"/>
          <w:b/>
          <w:bCs/>
          <w:color w:val="000000"/>
          <w:sz w:val="22"/>
          <w:szCs w:val="22"/>
        </w:rPr>
      </w:r>
    </w:p>
    <w:p>
      <w:pPr>
        <w:pStyle w:val="Normal"/>
        <w:spacing w:lineRule="auto" w:line="360" w:before="0" w:after="0"/>
        <w:rPr>
          <w:rFonts w:ascii="Arial" w:hAnsi="Arial" w:cs="Calibri" w:cstheme="minorHAnsi"/>
          <w:b/>
          <w:b/>
          <w:bCs/>
          <w:color w:val="000000"/>
          <w:sz w:val="22"/>
          <w:szCs w:val="22"/>
          <w:u w:val="single"/>
        </w:rPr>
      </w:pPr>
      <w:r>
        <w:rPr>
          <w:rFonts w:cs="Calibri" w:ascii="Arial" w:hAnsi="Arial" w:cstheme="minorHAnsi"/>
          <w:b/>
          <w:bCs/>
          <w:color w:val="000000"/>
          <w:sz w:val="22"/>
          <w:szCs w:val="22"/>
          <w:u w:val="single"/>
        </w:rPr>
        <w:t>Préfecture de police</w:t>
      </w:r>
    </w:p>
    <w:p>
      <w:pPr>
        <w:pStyle w:val="Normal"/>
        <w:spacing w:lineRule="auto" w:line="360" w:before="0" w:after="0"/>
        <w:rPr>
          <w:rFonts w:ascii="Arial" w:hAnsi="Arial" w:cs="Calibri" w:cstheme="minorHAnsi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Calibri" w:ascii="Arial" w:hAnsi="Arial" w:cstheme="minorHAnsi"/>
          <w:b w:val="false"/>
          <w:bCs w:val="false"/>
          <w:color w:val="0066B3"/>
          <w:sz w:val="22"/>
          <w:szCs w:val="22"/>
        </w:rPr>
        <w:t>pp13-sop@interieur.gouv.fr</w:t>
      </w:r>
    </w:p>
    <w:p>
      <w:pPr>
        <w:pStyle w:val="Normal"/>
        <w:spacing w:lineRule="auto" w:line="360" w:before="0" w:after="0"/>
        <w:rPr>
          <w:rFonts w:ascii="Arial" w:hAnsi="Arial" w:cs="Calibri" w:cs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 w:ascii="Arial" w:hAnsi="Arial"/>
          <w:b/>
          <w:bCs/>
          <w:color w:val="000000"/>
          <w:sz w:val="22"/>
          <w:szCs w:val="22"/>
        </w:rPr>
      </w:r>
    </w:p>
    <w:p>
      <w:pPr>
        <w:pStyle w:val="Normal"/>
        <w:spacing w:lineRule="auto" w:line="360" w:before="0" w:after="0"/>
        <w:rPr>
          <w:rFonts w:ascii="Arial" w:hAnsi="Arial" w:cs="Calibri" w:cs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 w:ascii="Arial" w:hAnsi="Arial"/>
          <w:b/>
          <w:bCs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/>
      </w:pPr>
      <w:r>
        <w:rPr>
          <w:rFonts w:cs="Calibri" w:ascii="Arial" w:hAnsi="Arial" w:cstheme="minorHAnsi"/>
          <w:b/>
          <w:bCs/>
          <w:color w:val="000000"/>
          <w:sz w:val="22"/>
          <w:szCs w:val="22"/>
        </w:rPr>
        <w:t>INFORMATIONS GÉNÉRALES SUR LA MANIFESTATION</w:t>
      </w:r>
    </w:p>
    <w:p>
      <w:pPr>
        <w:pStyle w:val="ListParagraph"/>
        <w:numPr>
          <w:ilvl w:val="0"/>
          <w:numId w:val="1"/>
        </w:numPr>
        <w:tabs>
          <w:tab w:val="left" w:pos="6663" w:leader="none"/>
        </w:tabs>
        <w:spacing w:lineRule="auto" w:line="360" w:before="0" w:after="0"/>
        <w:ind w:left="284" w:hanging="284"/>
        <w:contextualSpacing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>Intitulé de l’événement :</w:t>
      </w:r>
    </w:p>
    <w:p>
      <w:pPr>
        <w:pStyle w:val="ListParagraph"/>
        <w:numPr>
          <w:ilvl w:val="0"/>
          <w:numId w:val="0"/>
        </w:numPr>
        <w:tabs>
          <w:tab w:val="left" w:pos="6663" w:leader="none"/>
        </w:tabs>
        <w:spacing w:lineRule="auto" w:line="360" w:before="0" w:after="0"/>
        <w:ind w:left="720" w:hanging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ListParagraph"/>
        <w:numPr>
          <w:ilvl w:val="0"/>
          <w:numId w:val="1"/>
        </w:numPr>
        <w:tabs>
          <w:tab w:val="left" w:pos="6663" w:leader="none"/>
        </w:tabs>
        <w:spacing w:lineRule="auto" w:line="360" w:before="0" w:after="0"/>
        <w:ind w:left="284" w:hanging="284"/>
        <w:contextualSpacing/>
        <w:rPr>
          <w:rFonts w:ascii="Arial" w:hAnsi="Arial"/>
          <w:color w:val="000000"/>
          <w:sz w:val="22"/>
          <w:szCs w:val="22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>Nature et description de l’événement :</w:t>
      </w:r>
    </w:p>
    <w:p>
      <w:pPr>
        <w:pStyle w:val="ListParagraph"/>
        <w:tabs>
          <w:tab w:val="left" w:pos="6663" w:leader="none"/>
        </w:tabs>
        <w:spacing w:lineRule="auto" w:line="360" w:before="0" w:after="0"/>
        <w:ind w:left="284" w:hanging="0"/>
        <w:contextualSpacing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ListParagraph"/>
        <w:tabs>
          <w:tab w:val="left" w:pos="6663" w:leader="none"/>
        </w:tabs>
        <w:spacing w:lineRule="auto" w:line="360" w:before="0" w:after="0"/>
        <w:ind w:left="284" w:hanging="0"/>
        <w:contextualSpacing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ListParagraph"/>
        <w:tabs>
          <w:tab w:val="left" w:pos="6663" w:leader="none"/>
        </w:tabs>
        <w:spacing w:lineRule="auto" w:line="360" w:before="0" w:after="0"/>
        <w:ind w:left="284" w:hanging="0"/>
        <w:contextualSpacing/>
        <w:rPr>
          <w:rFonts w:ascii="Arial" w:hAnsi="Arial" w:cs="Calibri" w:cstheme="minorHAnsi"/>
          <w:color w:val="000000"/>
          <w:sz w:val="22"/>
          <w:szCs w:val="22"/>
        </w:rPr>
      </w:pPr>
      <w:r>
        <w:rPr>
          <w:rFonts w:cs="Calibri" w:cstheme="minorHAnsi" w:ascii="Arial" w:hAnsi="Arial"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284" w:hanging="284"/>
        <w:contextualSpacing/>
        <w:rPr>
          <w:rFonts w:cs="Calibri" w:cstheme="minorHAnsi"/>
          <w:color w:val="002060"/>
          <w:sz w:val="24"/>
          <w:szCs w:val="24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>Date de la manifestation (préciser le jour et l’heure de début et de fin) :</w:t>
      </w:r>
    </w:p>
    <w:p>
      <w:pPr>
        <w:pStyle w:val="Normal"/>
        <w:spacing w:lineRule="auto" w:line="360" w:before="0" w:after="0"/>
        <w:rPr>
          <w:rFonts w:ascii="Arial" w:hAnsi="Arial" w:cs="Calibri" w:cstheme="minorHAnsi"/>
          <w:color w:val="002060"/>
          <w:sz w:val="22"/>
          <w:szCs w:val="22"/>
        </w:rPr>
      </w:pPr>
      <w:r>
        <w:rPr>
          <w:rFonts w:cs="Calibri" w:cstheme="minorHAnsi" w:ascii="Arial" w:hAnsi="Arial"/>
          <w:color w:val="002060"/>
          <w:sz w:val="22"/>
          <w:szCs w:val="22"/>
        </w:rPr>
      </w:r>
    </w:p>
    <w:p>
      <w:pPr>
        <w:pStyle w:val="Normal"/>
        <w:spacing w:lineRule="auto" w:line="360" w:before="0" w:after="0"/>
        <w:rPr>
          <w:rFonts w:ascii="Arial" w:hAnsi="Arial" w:cs="Calibri" w:cstheme="minorHAnsi"/>
          <w:color w:val="002060"/>
          <w:sz w:val="22"/>
          <w:szCs w:val="22"/>
        </w:rPr>
      </w:pPr>
      <w:r>
        <w:rPr>
          <w:rFonts w:cs="Calibri" w:cstheme="minorHAnsi" w:ascii="Arial" w:hAnsi="Arial"/>
          <w:color w:val="002060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284" w:hanging="284"/>
        <w:contextualSpacing/>
        <w:rPr>
          <w:rFonts w:ascii="Arial" w:hAnsi="Arial"/>
          <w:color w:val="000000"/>
          <w:sz w:val="22"/>
          <w:szCs w:val="22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>Dates du montage et démontage de la manifestation (préciser le jour et l’heure de début et de fin) :</w:t>
      </w:r>
    </w:p>
    <w:p>
      <w:pPr>
        <w:pStyle w:val="Normal"/>
        <w:spacing w:lineRule="auto" w:line="360" w:before="0" w:after="0"/>
        <w:rPr>
          <w:rFonts w:ascii="Arial" w:hAnsi="Arial" w:cs="Calibri" w:cstheme="minorHAnsi"/>
          <w:color w:val="000000"/>
          <w:sz w:val="22"/>
          <w:szCs w:val="22"/>
        </w:rPr>
      </w:pPr>
      <w:r>
        <w:rPr>
          <w:rFonts w:cs="Calibri" w:cstheme="minorHAnsi"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 w:before="0" w:after="0"/>
        <w:rPr>
          <w:rFonts w:ascii="Arial" w:hAnsi="Arial" w:cs="Calibri" w:cstheme="minorHAnsi"/>
          <w:color w:val="000000"/>
          <w:sz w:val="22"/>
          <w:szCs w:val="22"/>
        </w:rPr>
      </w:pPr>
      <w:r>
        <w:rPr>
          <w:rFonts w:cs="Calibri" w:cstheme="minorHAnsi" w:ascii="Arial" w:hAnsi="Arial"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284" w:hanging="284"/>
        <w:contextualSpacing/>
        <w:rPr>
          <w:rFonts w:cs="Calibri" w:cstheme="minorHAnsi"/>
          <w:color w:val="002060"/>
          <w:sz w:val="24"/>
          <w:szCs w:val="24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>Lieu du rassemblement (préciser l’adresse et les caractéristiques du lieu) :</w:t>
      </w:r>
    </w:p>
    <w:p>
      <w:pPr>
        <w:pStyle w:val="ListParagraph"/>
        <w:spacing w:lineRule="auto" w:line="360" w:before="0" w:after="0"/>
        <w:ind w:left="284" w:hanging="0"/>
        <w:contextualSpacing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ListParagraph"/>
        <w:tabs>
          <w:tab w:val="left" w:pos="6663" w:leader="none"/>
        </w:tabs>
        <w:spacing w:lineRule="auto" w:line="360" w:before="0" w:after="0"/>
        <w:ind w:left="284" w:hanging="0"/>
        <w:contextualSpacing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6663" w:leader="none"/>
        </w:tabs>
        <w:spacing w:lineRule="auto" w:line="360" w:before="0" w:after="0"/>
        <w:ind w:left="284" w:hanging="284"/>
        <w:contextualSpacing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 xml:space="preserve">La manifestation occupe-t-elle la voie publique ?                 </w:t>
      </w:r>
      <w:r>
        <w:rPr>
          <w:rFonts w:cs="Arial" w:ascii="Arial" w:hAnsi="Arial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color w:val="000000"/>
          <w:sz w:val="22"/>
          <w:szCs w:val="22"/>
        </w:rPr>
        <w:t xml:space="preserve"> Oui                </w:t>
      </w:r>
      <w:r>
        <w:rPr>
          <w:rFonts w:cs="Arial" w:ascii="Arial" w:hAnsi="Arial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color w:val="000000"/>
          <w:sz w:val="22"/>
          <w:szCs w:val="22"/>
        </w:rPr>
        <w:t xml:space="preserve"> Non</w:t>
      </w:r>
    </w:p>
    <w:p>
      <w:pPr>
        <w:pStyle w:val="ListParagraph"/>
        <w:tabs>
          <w:tab w:val="left" w:pos="6663" w:leader="none"/>
        </w:tabs>
        <w:spacing w:lineRule="auto" w:line="360" w:before="0" w:after="0"/>
        <w:ind w:left="284" w:hanging="284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ListParagraph"/>
        <w:numPr>
          <w:ilvl w:val="0"/>
          <w:numId w:val="0"/>
        </w:numPr>
        <w:tabs>
          <w:tab w:val="left" w:pos="6663" w:leader="none"/>
        </w:tabs>
        <w:spacing w:lineRule="auto" w:line="360" w:before="0" w:after="0"/>
        <w:ind w:left="720" w:hanging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ListParagraph"/>
        <w:widowControl/>
        <w:numPr>
          <w:ilvl w:val="0"/>
          <w:numId w:val="1"/>
        </w:numPr>
        <w:tabs>
          <w:tab w:val="left" w:pos="6663" w:leader="none"/>
        </w:tabs>
        <w:bidi w:val="0"/>
        <w:spacing w:lineRule="auto" w:line="360" w:before="0" w:after="0"/>
        <w:ind w:left="340" w:right="0" w:hanging="340"/>
        <w:contextualSpacing/>
        <w:jc w:val="left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 xml:space="preserve">Disposez-vous de l’autorisation d’occuper les lieux ?          </w:t>
      </w:r>
      <w:r>
        <w:rPr>
          <w:rFonts w:cs="Arial" w:ascii="Arial" w:hAnsi="Arial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color w:val="000000"/>
          <w:sz w:val="22"/>
          <w:szCs w:val="22"/>
        </w:rPr>
        <w:t xml:space="preserve"> Oui                </w:t>
      </w:r>
      <w:r>
        <w:rPr>
          <w:rFonts w:cs="Arial" w:ascii="Arial" w:hAnsi="Arial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color w:val="000000"/>
          <w:sz w:val="22"/>
          <w:szCs w:val="22"/>
        </w:rPr>
        <w:t xml:space="preserve"> Non</w:t>
      </w:r>
    </w:p>
    <w:p>
      <w:pPr>
        <w:pStyle w:val="ListParagraph"/>
        <w:tabs>
          <w:tab w:val="left" w:pos="6663" w:leader="none"/>
        </w:tabs>
        <w:spacing w:lineRule="auto" w:line="360" w:before="0" w:after="0"/>
        <w:ind w:left="284" w:hanging="284"/>
        <w:contextualSpacing/>
        <w:rPr>
          <w:rFonts w:ascii="Arial" w:hAnsi="Arial" w:cs="Calibri" w:cstheme="minorHAnsi"/>
          <w:color w:val="000000"/>
          <w:sz w:val="22"/>
          <w:szCs w:val="22"/>
        </w:rPr>
      </w:pPr>
      <w:r>
        <w:rPr>
          <w:rFonts w:cs="Calibri" w:cstheme="minorHAnsi" w:ascii="Arial" w:hAnsi="Arial"/>
          <w:color w:val="000000"/>
          <w:sz w:val="22"/>
          <w:szCs w:val="22"/>
        </w:rPr>
      </w:r>
    </w:p>
    <w:p>
      <w:pPr>
        <w:pStyle w:val="ListParagraph"/>
        <w:tabs>
          <w:tab w:val="left" w:pos="6663" w:leader="none"/>
        </w:tabs>
        <w:spacing w:lineRule="auto" w:line="360" w:before="0" w:after="0"/>
        <w:ind w:left="284" w:hanging="284"/>
        <w:contextualSpacing/>
        <w:rPr>
          <w:rFonts w:ascii="Arial" w:hAnsi="Arial" w:cs="Calibri" w:cstheme="minorHAnsi"/>
          <w:color w:val="000000"/>
          <w:sz w:val="22"/>
          <w:szCs w:val="22"/>
        </w:rPr>
      </w:pPr>
      <w:r>
        <w:rPr>
          <w:rFonts w:cs="Calibri" w:cstheme="minorHAnsi" w:ascii="Arial" w:hAnsi="Arial"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284" w:hanging="284"/>
        <w:contextualSpacing/>
        <w:rPr>
          <w:rFonts w:ascii="Arial" w:hAnsi="Arial"/>
          <w:color w:val="000000"/>
          <w:sz w:val="22"/>
          <w:szCs w:val="22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>Nombre de personnes de l’organisation attendues sur la totalité de l’événement :</w:t>
      </w:r>
    </w:p>
    <w:p>
      <w:pPr>
        <w:pStyle w:val="Normal"/>
        <w:spacing w:lineRule="auto" w:line="360" w:before="0" w:after="0"/>
        <w:ind w:left="284" w:hanging="284"/>
        <w:rPr>
          <w:rFonts w:ascii="Arial" w:hAnsi="Arial" w:cs="Calibri" w:cstheme="minorHAnsi"/>
          <w:color w:val="000000"/>
          <w:sz w:val="22"/>
          <w:szCs w:val="22"/>
        </w:rPr>
      </w:pPr>
      <w:r>
        <w:rPr>
          <w:rFonts w:cs="Calibri" w:cstheme="minorHAnsi"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 w:before="0" w:after="0"/>
        <w:ind w:left="284" w:hanging="284"/>
        <w:rPr>
          <w:rFonts w:ascii="Arial" w:hAnsi="Arial" w:cs="Calibri" w:cstheme="minorHAnsi"/>
          <w:color w:val="000000"/>
          <w:sz w:val="22"/>
          <w:szCs w:val="22"/>
        </w:rPr>
      </w:pPr>
      <w:r>
        <w:rPr>
          <w:rFonts w:cs="Calibri" w:cstheme="minorHAnsi" w:ascii="Arial" w:hAnsi="Arial"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284" w:hanging="284"/>
        <w:contextualSpacing/>
        <w:rPr>
          <w:rFonts w:cs="Calibri" w:cstheme="minorHAnsi"/>
          <w:color w:val="002060"/>
          <w:sz w:val="24"/>
          <w:szCs w:val="24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>Nombre de spectateurs attendus sur la totalité de l’événement :</w:t>
      </w:r>
    </w:p>
    <w:p>
      <w:pPr>
        <w:pStyle w:val="Normal"/>
        <w:spacing w:lineRule="auto" w:line="360" w:before="0" w:after="0"/>
        <w:ind w:left="284" w:hanging="284"/>
        <w:rPr>
          <w:rFonts w:ascii="Arial" w:hAnsi="Arial" w:cs="Calibri" w:cstheme="minorHAnsi"/>
          <w:color w:val="002060"/>
          <w:sz w:val="22"/>
          <w:szCs w:val="22"/>
        </w:rPr>
      </w:pPr>
      <w:r>
        <w:rPr>
          <w:rFonts w:cs="Calibri" w:cstheme="minorHAnsi" w:ascii="Arial" w:hAnsi="Arial"/>
          <w:color w:val="002060"/>
          <w:sz w:val="22"/>
          <w:szCs w:val="22"/>
        </w:rPr>
      </w:r>
    </w:p>
    <w:p>
      <w:pPr>
        <w:pStyle w:val="Normal"/>
        <w:spacing w:lineRule="auto" w:line="360" w:before="0" w:after="0"/>
        <w:ind w:left="284" w:hanging="284"/>
        <w:rPr>
          <w:rFonts w:ascii="Arial" w:hAnsi="Arial" w:cs="Calibri" w:cstheme="minorHAnsi"/>
          <w:color w:val="000000"/>
          <w:sz w:val="22"/>
          <w:szCs w:val="22"/>
        </w:rPr>
      </w:pPr>
      <w:r>
        <w:rPr>
          <w:rFonts w:cs="Calibri" w:cstheme="minorHAnsi" w:ascii="Arial" w:hAnsi="Arial"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284" w:hanging="284"/>
        <w:contextualSpacing/>
        <w:rPr>
          <w:rFonts w:cs="Calibri" w:cstheme="minorHAnsi"/>
          <w:color w:val="002060"/>
          <w:sz w:val="24"/>
          <w:szCs w:val="24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>Nombre de personnes maximums attendues simultanément :</w:t>
      </w:r>
    </w:p>
    <w:p>
      <w:pPr>
        <w:pStyle w:val="Normal"/>
        <w:spacing w:lineRule="auto" w:line="360" w:before="0" w:after="0"/>
        <w:ind w:left="284" w:hanging="284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ind w:left="284" w:hanging="284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cs="Calibri" w:cstheme="minorHAnsi"/>
          <w:b/>
          <w:b/>
          <w:bCs/>
          <w:color w:val="002060"/>
          <w:sz w:val="24"/>
          <w:szCs w:val="24"/>
        </w:rPr>
      </w:pPr>
      <w:r>
        <w:rPr>
          <w:rFonts w:cs="Calibri" w:ascii="Arial" w:hAnsi="Arial" w:cstheme="minorHAnsi"/>
          <w:b/>
          <w:bCs/>
          <w:color w:val="000000"/>
          <w:sz w:val="22"/>
          <w:szCs w:val="22"/>
        </w:rPr>
        <w:t>ACTIVITÉS ET ANIMATIONS ANNEXES</w:t>
      </w:r>
    </w:p>
    <w:p>
      <w:pPr>
        <w:pStyle w:val="NoSpacing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cs="Calibri" w:ascii="Arial" w:hAnsi="Arial" w:cstheme="minorHAnsi"/>
          <w:i/>
          <w:iCs/>
          <w:color w:val="000000"/>
          <w:sz w:val="22"/>
          <w:szCs w:val="22"/>
        </w:rPr>
        <w:t>Rappel : pour ces activités, des déclarations / demandes d’autorisation spécifiques doivent être réalisées en parallèle de la présente déclaration.</w:t>
      </w:r>
    </w:p>
    <w:p>
      <w:pPr>
        <w:pStyle w:val="Normal"/>
        <w:spacing w:lineRule="auto" w:line="276" w:before="0" w:after="0"/>
        <w:jc w:val="both"/>
        <w:rPr>
          <w:rFonts w:ascii="Arial" w:hAnsi="Arial" w:cs="Calibri" w:cstheme="minorHAnsi"/>
          <w:i/>
          <w:i/>
          <w:iCs/>
          <w:color w:val="002060"/>
          <w:sz w:val="22"/>
          <w:szCs w:val="22"/>
        </w:rPr>
      </w:pPr>
      <w:r>
        <w:rPr>
          <w:rFonts w:cs="Calibri" w:cstheme="minorHAnsi" w:ascii="Arial" w:hAnsi="Arial"/>
          <w:i/>
          <w:iCs/>
          <w:color w:val="002060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i w:val="false"/>
          <w:iCs w:val="false"/>
          <w:color w:val="000000"/>
          <w:sz w:val="22"/>
          <w:szCs w:val="22"/>
        </w:rPr>
        <w:t xml:space="preserve">a) Organisation d’un feu d’artifices </w:t>
        <w:tab/>
        <w:tab/>
        <w:tab/>
        <w:tab/>
        <w:tab/>
        <w:tab/>
      </w:r>
      <w:r>
        <w:rPr>
          <w:rFonts w:cs="Arial" w:ascii="Arial" w:hAnsi="Arial"/>
          <w:i w:val="false"/>
          <w:iCs w:val="false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i w:val="false"/>
          <w:iCs w:val="false"/>
          <w:color w:val="000000"/>
          <w:sz w:val="22"/>
          <w:szCs w:val="22"/>
        </w:rPr>
        <w:t xml:space="preserve"> Oui</w:t>
        <w:tab/>
        <w:t xml:space="preserve">       </w:t>
      </w:r>
      <w:r>
        <w:rPr>
          <w:rFonts w:cs="Arial" w:ascii="Arial" w:hAnsi="Arial"/>
          <w:i w:val="false"/>
          <w:iCs w:val="false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i w:val="false"/>
          <w:iCs w:val="false"/>
          <w:color w:val="000000"/>
          <w:sz w:val="22"/>
          <w:szCs w:val="22"/>
        </w:rPr>
        <w:t xml:space="preserve"> Non</w:t>
      </w:r>
    </w:p>
    <w:p>
      <w:pPr>
        <w:pStyle w:val="Normal"/>
        <w:spacing w:lineRule="auto" w:line="276" w:before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i w:val="false"/>
          <w:iCs w:val="false"/>
          <w:color w:val="000000"/>
          <w:sz w:val="22"/>
          <w:szCs w:val="22"/>
        </w:rPr>
        <w:t>b) Activités de restauration, débits de boissons</w:t>
        <w:tab/>
        <w:tab/>
        <w:tab/>
        <w:tab/>
      </w:r>
      <w:r>
        <w:rPr>
          <w:rFonts w:cs="Arial" w:ascii="Arial" w:hAnsi="Arial"/>
          <w:i w:val="false"/>
          <w:iCs w:val="false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i w:val="false"/>
          <w:iCs w:val="false"/>
          <w:color w:val="000000"/>
          <w:sz w:val="22"/>
          <w:szCs w:val="22"/>
        </w:rPr>
        <w:t xml:space="preserve"> Oui</w:t>
        <w:tab/>
        <w:t xml:space="preserve">       </w:t>
      </w:r>
      <w:r>
        <w:rPr>
          <w:rFonts w:cs="Arial" w:ascii="Arial" w:hAnsi="Arial"/>
          <w:i w:val="false"/>
          <w:iCs w:val="false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i w:val="false"/>
          <w:iCs w:val="false"/>
          <w:color w:val="000000"/>
          <w:sz w:val="22"/>
          <w:szCs w:val="22"/>
        </w:rPr>
        <w:t xml:space="preserve"> Non</w:t>
      </w:r>
    </w:p>
    <w:p>
      <w:pPr>
        <w:pStyle w:val="Normal"/>
        <w:spacing w:lineRule="auto" w:line="276" w:before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i w:val="false"/>
          <w:iCs w:val="false"/>
          <w:color w:val="000000"/>
          <w:sz w:val="22"/>
          <w:szCs w:val="22"/>
        </w:rPr>
        <w:t xml:space="preserve">c) Organisation de manifestations aériennes (survol de drones, ...)   </w:t>
        <w:tab/>
      </w:r>
      <w:r>
        <w:rPr>
          <w:rFonts w:cs="Arial" w:ascii="Arial" w:hAnsi="Arial"/>
          <w:i w:val="false"/>
          <w:iCs w:val="false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i w:val="false"/>
          <w:iCs w:val="false"/>
          <w:color w:val="000000"/>
          <w:sz w:val="22"/>
          <w:szCs w:val="22"/>
        </w:rPr>
        <w:t xml:space="preserve"> Oui</w:t>
        <w:tab/>
        <w:t xml:space="preserve">       </w:t>
      </w:r>
      <w:r>
        <w:rPr>
          <w:rFonts w:cs="Arial" w:ascii="Arial" w:hAnsi="Arial"/>
          <w:i w:val="false"/>
          <w:iCs w:val="false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i w:val="false"/>
          <w:iCs w:val="false"/>
          <w:color w:val="000000"/>
          <w:sz w:val="22"/>
          <w:szCs w:val="22"/>
        </w:rPr>
        <w:t xml:space="preserve"> Non</w:t>
      </w:r>
    </w:p>
    <w:p>
      <w:pPr>
        <w:pStyle w:val="Normal"/>
        <w:spacing w:lineRule="auto" w:line="276" w:before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i w:val="false"/>
          <w:iCs w:val="false"/>
          <w:color w:val="000000"/>
          <w:sz w:val="22"/>
          <w:szCs w:val="22"/>
        </w:rPr>
        <w:t xml:space="preserve">d) Montage d’un chapiteau </w:t>
        <w:tab/>
        <w:tab/>
        <w:tab/>
        <w:tab/>
        <w:tab/>
        <w:tab/>
        <w:tab/>
      </w:r>
      <w:r>
        <w:rPr>
          <w:rFonts w:cs="Arial" w:ascii="Arial" w:hAnsi="Arial"/>
          <w:i w:val="false"/>
          <w:iCs w:val="false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i w:val="false"/>
          <w:iCs w:val="false"/>
          <w:color w:val="000000"/>
          <w:sz w:val="22"/>
          <w:szCs w:val="22"/>
        </w:rPr>
        <w:t xml:space="preserve"> Oui</w:t>
        <w:tab/>
        <w:t xml:space="preserve">       </w:t>
      </w:r>
      <w:r>
        <w:rPr>
          <w:rFonts w:cs="Arial" w:ascii="Arial" w:hAnsi="Arial"/>
          <w:i w:val="false"/>
          <w:iCs w:val="false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i w:val="false"/>
          <w:iCs w:val="false"/>
          <w:color w:val="000000"/>
          <w:sz w:val="22"/>
          <w:szCs w:val="22"/>
        </w:rPr>
        <w:t xml:space="preserve"> Non</w:t>
      </w:r>
    </w:p>
    <w:p>
      <w:pPr>
        <w:pStyle w:val="Normal"/>
        <w:spacing w:lineRule="auto" w:line="276" w:before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i w:val="false"/>
          <w:iCs w:val="false"/>
          <w:color w:val="000000"/>
          <w:sz w:val="22"/>
          <w:szCs w:val="22"/>
        </w:rPr>
        <w:t>e) Montage de gradins</w:t>
        <w:tab/>
        <w:tab/>
        <w:tab/>
        <w:tab/>
        <w:tab/>
        <w:tab/>
        <w:tab/>
      </w:r>
      <w:r>
        <w:rPr>
          <w:rFonts w:cs="Arial" w:ascii="Arial" w:hAnsi="Arial"/>
          <w:i w:val="false"/>
          <w:iCs w:val="false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i w:val="false"/>
          <w:iCs w:val="false"/>
          <w:color w:val="000000"/>
          <w:sz w:val="22"/>
          <w:szCs w:val="22"/>
        </w:rPr>
        <w:t xml:space="preserve"> Oui</w:t>
        <w:tab/>
        <w:t xml:space="preserve">       </w:t>
      </w:r>
      <w:r>
        <w:rPr>
          <w:rFonts w:cs="Arial" w:ascii="Arial" w:hAnsi="Arial"/>
          <w:i w:val="false"/>
          <w:iCs w:val="false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i w:val="false"/>
          <w:iCs w:val="false"/>
          <w:color w:val="000000"/>
          <w:sz w:val="22"/>
          <w:szCs w:val="22"/>
        </w:rPr>
        <w:t xml:space="preserve"> Non</w:t>
      </w:r>
    </w:p>
    <w:p>
      <w:pPr>
        <w:pStyle w:val="Normal"/>
        <w:spacing w:lineRule="auto" w:line="276" w:before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i w:val="false"/>
          <w:iCs w:val="false"/>
          <w:color w:val="000000"/>
          <w:sz w:val="22"/>
          <w:szCs w:val="22"/>
        </w:rPr>
        <w:t>f) Montage d’une scène</w:t>
        <w:tab/>
        <w:tab/>
        <w:tab/>
        <w:tab/>
        <w:tab/>
        <w:tab/>
        <w:tab/>
      </w:r>
      <w:r>
        <w:rPr>
          <w:rFonts w:cs="Arial" w:ascii="Arial" w:hAnsi="Arial"/>
          <w:i w:val="false"/>
          <w:iCs w:val="false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i w:val="false"/>
          <w:iCs w:val="false"/>
          <w:color w:val="000000"/>
          <w:sz w:val="22"/>
          <w:szCs w:val="22"/>
        </w:rPr>
        <w:t xml:space="preserve"> Oui</w:t>
        <w:tab/>
        <w:t xml:space="preserve">       </w:t>
      </w:r>
      <w:r>
        <w:rPr>
          <w:rFonts w:cs="Arial" w:ascii="Arial" w:hAnsi="Arial"/>
          <w:i w:val="false"/>
          <w:iCs w:val="false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i w:val="false"/>
          <w:iCs w:val="false"/>
          <w:color w:val="000000"/>
          <w:sz w:val="22"/>
          <w:szCs w:val="22"/>
        </w:rPr>
        <w:t xml:space="preserve"> Non</w:t>
      </w:r>
    </w:p>
    <w:p>
      <w:pPr>
        <w:pStyle w:val="Normal"/>
        <w:spacing w:lineRule="auto" w:line="276" w:before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i w:val="false"/>
          <w:iCs w:val="false"/>
          <w:color w:val="000000"/>
          <w:sz w:val="22"/>
          <w:szCs w:val="22"/>
        </w:rPr>
        <w:t>g) Autres activités annexes (ex : animaux)</w:t>
        <w:tab/>
        <w:tab/>
        <w:tab/>
        <w:tab/>
        <w:tab/>
      </w:r>
      <w:r>
        <w:rPr>
          <w:rFonts w:cs="Arial" w:ascii="Arial" w:hAnsi="Arial"/>
          <w:i w:val="false"/>
          <w:iCs w:val="false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i w:val="false"/>
          <w:iCs w:val="false"/>
          <w:color w:val="000000"/>
          <w:sz w:val="22"/>
          <w:szCs w:val="22"/>
        </w:rPr>
        <w:t xml:space="preserve"> Oui</w:t>
        <w:tab/>
        <w:t xml:space="preserve">       </w:t>
      </w:r>
      <w:r>
        <w:rPr>
          <w:rFonts w:cs="Arial" w:ascii="Arial" w:hAnsi="Arial"/>
          <w:i w:val="false"/>
          <w:iCs w:val="false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i w:val="false"/>
          <w:iCs w:val="false"/>
          <w:color w:val="000000"/>
          <w:sz w:val="22"/>
          <w:szCs w:val="22"/>
        </w:rPr>
        <w:t xml:space="preserve"> Non</w:t>
      </w:r>
    </w:p>
    <w:p>
      <w:pPr>
        <w:pStyle w:val="Normal"/>
        <w:spacing w:lineRule="auto" w:line="276" w:before="0" w:after="0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 xml:space="preserve">     </w:t>
      </w:r>
      <w:r>
        <w:rPr>
          <w:rFonts w:cs="Calibri" w:ascii="Arial" w:hAnsi="Arial" w:cstheme="minorHAnsi"/>
          <w:color w:val="000000"/>
          <w:sz w:val="22"/>
          <w:szCs w:val="22"/>
        </w:rPr>
        <w:t>Si oui, préciser :</w:t>
      </w:r>
    </w:p>
    <w:p>
      <w:pPr>
        <w:pStyle w:val="Normal"/>
        <w:spacing w:lineRule="auto" w:line="276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76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cs="Calibri" w:cstheme="minorHAnsi"/>
          <w:b/>
          <w:b/>
          <w:bCs/>
          <w:color w:val="002060"/>
          <w:sz w:val="24"/>
          <w:szCs w:val="24"/>
        </w:rPr>
      </w:pPr>
      <w:r>
        <w:rPr>
          <w:rFonts w:cs="Calibri" w:ascii="Arial" w:hAnsi="Arial" w:cstheme="minorHAnsi"/>
          <w:b/>
          <w:bCs/>
          <w:color w:val="000000"/>
          <w:sz w:val="22"/>
          <w:szCs w:val="22"/>
        </w:rPr>
        <w:t>DISPOSITIF DE SÉCURITÉ</w:t>
      </w:r>
    </w:p>
    <w:p>
      <w:pPr>
        <w:pStyle w:val="Normal"/>
        <w:spacing w:lineRule="auto" w:line="360" w:before="0" w:after="0"/>
        <w:rPr>
          <w:rFonts w:ascii="Arial" w:hAnsi="Arial" w:cs="Calibri" w:cstheme="minorHAnsi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Calibri" w:cstheme="minorHAnsi"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lineRule="auto" w:line="360" w:before="0" w:after="0"/>
        <w:rPr>
          <w:rFonts w:cs="Calibri" w:cstheme="minorHAnsi"/>
          <w:b/>
          <w:b/>
          <w:bCs/>
          <w:color w:val="002060"/>
          <w:sz w:val="32"/>
          <w:szCs w:val="32"/>
        </w:rPr>
      </w:pPr>
      <w:r>
        <w:rPr>
          <w:rFonts w:cs="Calibri" w:ascii="Arial" w:hAnsi="Arial" w:cstheme="minorHAnsi"/>
          <w:b/>
          <w:bCs/>
          <w:color w:val="000000"/>
          <w:sz w:val="22"/>
          <w:szCs w:val="22"/>
        </w:rPr>
        <w:t>Sécurité publique</w:t>
      </w:r>
    </w:p>
    <w:p>
      <w:pPr>
        <w:pStyle w:val="ListParagraph"/>
        <w:numPr>
          <w:ilvl w:val="0"/>
          <w:numId w:val="2"/>
        </w:numPr>
        <w:tabs>
          <w:tab w:val="left" w:pos="6663" w:leader="none"/>
        </w:tabs>
        <w:spacing w:lineRule="auto" w:line="360" w:before="0" w:after="0"/>
        <w:contextualSpacing/>
        <w:rPr>
          <w:rFonts w:ascii="Arial" w:hAnsi="Arial"/>
          <w:color w:val="000000"/>
          <w:sz w:val="22"/>
          <w:szCs w:val="22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 xml:space="preserve">La manifestation est-elle organisée dans un lieu clos ? </w:t>
        <w:tab/>
      </w:r>
      <w:r>
        <w:rPr>
          <w:rFonts w:cs="Arial" w:ascii="Arial" w:hAnsi="Arial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color w:val="000000"/>
          <w:sz w:val="22"/>
          <w:szCs w:val="22"/>
        </w:rPr>
        <w:t xml:space="preserve"> Oui                </w:t>
      </w:r>
      <w:r>
        <w:rPr>
          <w:rFonts w:cs="Arial" w:ascii="Arial" w:hAnsi="Arial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color w:val="000000"/>
          <w:sz w:val="22"/>
          <w:szCs w:val="22"/>
        </w:rPr>
        <w:t xml:space="preserve"> Non</w:t>
      </w:r>
    </w:p>
    <w:p>
      <w:pPr>
        <w:pStyle w:val="Normal"/>
        <w:spacing w:lineRule="auto" w:line="360" w:before="0" w:after="0"/>
        <w:rPr>
          <w:rFonts w:ascii="Arial" w:hAnsi="Arial"/>
          <w:color w:val="000000"/>
          <w:sz w:val="22"/>
          <w:szCs w:val="22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 xml:space="preserve">     </w:t>
      </w:r>
      <w:r>
        <w:rPr>
          <w:rFonts w:cs="Calibri" w:ascii="Arial" w:hAnsi="Arial" w:cstheme="minorHAnsi"/>
          <w:color w:val="000000"/>
          <w:sz w:val="22"/>
          <w:szCs w:val="22"/>
        </w:rPr>
        <w:t xml:space="preserve">Préciser : </w:t>
      </w:r>
    </w:p>
    <w:p>
      <w:pPr>
        <w:pStyle w:val="Normal"/>
        <w:spacing w:lineRule="auto" w:line="360" w:before="0" w:after="0"/>
        <w:rPr>
          <w:rFonts w:ascii="Arial" w:hAnsi="Arial" w:cs="Calibri" w:cstheme="minorHAnsi"/>
          <w:color w:val="000000"/>
          <w:sz w:val="22"/>
          <w:szCs w:val="22"/>
        </w:rPr>
      </w:pPr>
      <w:r>
        <w:rPr>
          <w:rFonts w:cs="Calibri" w:cstheme="minorHAnsi" w:ascii="Arial" w:hAnsi="Arial"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left" w:pos="6663" w:leader="none"/>
        </w:tabs>
        <w:spacing w:lineRule="auto" w:line="360" w:before="0" w:after="0"/>
        <w:contextualSpacing/>
        <w:rPr>
          <w:rFonts w:ascii="Arial" w:hAnsi="Arial"/>
          <w:color w:val="000000"/>
          <w:sz w:val="22"/>
          <w:szCs w:val="22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 xml:space="preserve">Mise en place de barriérage : </w:t>
        <w:tab/>
      </w:r>
      <w:r>
        <w:rPr>
          <w:rFonts w:cs="Arial" w:ascii="Arial" w:hAnsi="Arial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color w:val="000000"/>
          <w:sz w:val="22"/>
          <w:szCs w:val="22"/>
        </w:rPr>
        <w:t xml:space="preserve"> Oui                </w:t>
      </w:r>
      <w:r>
        <w:rPr>
          <w:rFonts w:cs="Arial" w:ascii="Arial" w:hAnsi="Arial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color w:val="000000"/>
          <w:sz w:val="22"/>
          <w:szCs w:val="22"/>
        </w:rPr>
        <w:t xml:space="preserve"> Non</w:t>
      </w:r>
    </w:p>
    <w:p>
      <w:pPr>
        <w:pStyle w:val="Normal"/>
        <w:spacing w:lineRule="auto" w:line="360" w:before="0" w:after="0"/>
        <w:rPr>
          <w:rFonts w:cs="Calibri" w:cstheme="minorHAnsi"/>
          <w:color w:val="002060"/>
          <w:sz w:val="24"/>
          <w:szCs w:val="24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 xml:space="preserve">     </w:t>
      </w:r>
      <w:r>
        <w:rPr>
          <w:rFonts w:cs="Calibri" w:ascii="Arial" w:hAnsi="Arial" w:cstheme="minorHAnsi"/>
          <w:color w:val="000000"/>
          <w:sz w:val="22"/>
          <w:szCs w:val="22"/>
        </w:rPr>
        <w:t>Si oui, préciser (type de barrières, positionnement…) :</w:t>
      </w:r>
    </w:p>
    <w:p>
      <w:pPr>
        <w:pStyle w:val="Normal"/>
        <w:spacing w:lineRule="auto" w:line="360" w:before="0" w:after="0"/>
        <w:ind w:firstLine="284"/>
        <w:rPr>
          <w:rFonts w:ascii="Arial" w:hAnsi="Arial" w:cs="Calibri" w:cstheme="minorHAnsi"/>
          <w:color w:val="000000"/>
          <w:sz w:val="22"/>
          <w:szCs w:val="22"/>
        </w:rPr>
      </w:pPr>
      <w:r>
        <w:rPr>
          <w:rFonts w:cs="Calibri" w:cstheme="minorHAnsi" w:ascii="Arial" w:hAnsi="Arial"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left" w:pos="6663" w:leader="none"/>
        </w:tabs>
        <w:spacing w:lineRule="auto" w:line="360" w:before="0" w:after="0"/>
        <w:contextualSpacing/>
        <w:rPr>
          <w:rFonts w:ascii="Arial" w:hAnsi="Arial"/>
          <w:color w:val="000000"/>
          <w:sz w:val="22"/>
          <w:szCs w:val="22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 xml:space="preserve">Mise en place de plots béton / dispositif anti-véhicule bélier </w:t>
        <w:tab/>
      </w:r>
      <w:r>
        <w:rPr>
          <w:rFonts w:cs="Arial" w:ascii="Arial" w:hAnsi="Arial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color w:val="000000"/>
          <w:sz w:val="22"/>
          <w:szCs w:val="22"/>
        </w:rPr>
        <w:t xml:space="preserve"> Oui                </w:t>
      </w:r>
      <w:r>
        <w:rPr>
          <w:rFonts w:cs="Arial" w:ascii="Arial" w:hAnsi="Arial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color w:val="000000"/>
          <w:sz w:val="22"/>
          <w:szCs w:val="22"/>
        </w:rPr>
        <w:t xml:space="preserve"> Non</w:t>
      </w:r>
    </w:p>
    <w:p>
      <w:pPr>
        <w:pStyle w:val="Normal"/>
        <w:spacing w:lineRule="auto" w:line="360" w:before="0" w:after="0"/>
        <w:rPr>
          <w:rFonts w:ascii="Arial" w:hAnsi="Arial"/>
          <w:color w:val="000000"/>
          <w:sz w:val="22"/>
          <w:szCs w:val="22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 xml:space="preserve">     </w:t>
      </w:r>
      <w:r>
        <w:rPr>
          <w:rFonts w:cs="Calibri" w:ascii="Arial" w:hAnsi="Arial" w:cstheme="minorHAnsi"/>
          <w:color w:val="000000"/>
          <w:sz w:val="22"/>
          <w:szCs w:val="22"/>
        </w:rPr>
        <w:t xml:space="preserve">Si oui, détailler le dispositif prévu : </w:t>
      </w:r>
    </w:p>
    <w:p>
      <w:pPr>
        <w:pStyle w:val="Normal"/>
        <w:spacing w:lineRule="auto" w:line="360" w:before="0" w:after="0"/>
        <w:ind w:firstLine="284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left" w:pos="6663" w:leader="none"/>
        </w:tabs>
        <w:spacing w:lineRule="auto" w:line="360" w:before="0" w:after="0"/>
        <w:contextualSpacing/>
        <w:rPr>
          <w:rFonts w:ascii="Arial" w:hAnsi="Arial"/>
          <w:color w:val="000000"/>
          <w:sz w:val="22"/>
          <w:szCs w:val="22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 xml:space="preserve">Un contrôle d’accès est-il mis en place ? </w:t>
        <w:tab/>
      </w:r>
      <w:r>
        <w:rPr>
          <w:rFonts w:cs="Arial" w:ascii="Arial" w:hAnsi="Arial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color w:val="000000"/>
          <w:sz w:val="22"/>
          <w:szCs w:val="22"/>
        </w:rPr>
        <w:t xml:space="preserve"> Oui                </w:t>
      </w:r>
      <w:r>
        <w:rPr>
          <w:rFonts w:cs="Arial" w:ascii="Arial" w:hAnsi="Arial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color w:val="000000"/>
          <w:sz w:val="22"/>
          <w:szCs w:val="22"/>
        </w:rPr>
        <w:t xml:space="preserve"> Non</w:t>
      </w:r>
    </w:p>
    <w:p>
      <w:pPr>
        <w:pStyle w:val="Normal"/>
        <w:spacing w:lineRule="auto" w:line="360" w:before="0" w:after="0"/>
        <w:rPr>
          <w:rFonts w:ascii="Arial" w:hAnsi="Arial"/>
          <w:color w:val="000000"/>
          <w:sz w:val="22"/>
          <w:szCs w:val="22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 xml:space="preserve">     </w:t>
      </w:r>
      <w:r>
        <w:rPr>
          <w:rFonts w:cs="Calibri" w:ascii="Arial" w:hAnsi="Arial" w:cstheme="minorHAnsi"/>
          <w:color w:val="000000"/>
          <w:sz w:val="22"/>
          <w:szCs w:val="22"/>
        </w:rPr>
        <w:t>Si oui, de quel type (cocher la ou les case(s) correspondante(s) :</w:t>
      </w:r>
    </w:p>
    <w:p>
      <w:pPr>
        <w:pStyle w:val="Normal"/>
        <w:spacing w:lineRule="auto" w:line="360" w:before="0" w:after="0"/>
        <w:ind w:firstLine="284"/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color w:val="000000"/>
          <w:sz w:val="22"/>
          <w:szCs w:val="22"/>
        </w:rPr>
        <w:t xml:space="preserve"> </w:t>
      </w:r>
      <w:r>
        <w:rPr>
          <w:rFonts w:cs="Calibri" w:ascii="Arial" w:hAnsi="Arial" w:cstheme="minorHAnsi"/>
          <w:color w:val="000000"/>
          <w:sz w:val="22"/>
          <w:szCs w:val="22"/>
        </w:rPr>
        <w:t>simple filtrage des tickets d’accès</w:t>
      </w:r>
    </w:p>
    <w:p>
      <w:pPr>
        <w:pStyle w:val="Normal"/>
        <w:spacing w:lineRule="auto" w:line="360" w:before="0" w:after="0"/>
        <w:ind w:firstLine="284"/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color w:val="000000"/>
          <w:sz w:val="22"/>
          <w:szCs w:val="22"/>
        </w:rPr>
        <w:t xml:space="preserve"> </w:t>
      </w:r>
      <w:r>
        <w:rPr>
          <w:rFonts w:cs="Calibri" w:ascii="Arial" w:hAnsi="Arial" w:cstheme="minorHAnsi"/>
          <w:color w:val="000000"/>
          <w:sz w:val="22"/>
          <w:szCs w:val="22"/>
        </w:rPr>
        <w:t>inspection visuelle des sacs </w:t>
      </w:r>
    </w:p>
    <w:p>
      <w:pPr>
        <w:pStyle w:val="Normal"/>
        <w:spacing w:lineRule="auto" w:line="360" w:before="0" w:after="0"/>
        <w:ind w:firstLine="284"/>
        <w:rPr>
          <w:rFonts w:cs="Calibri" w:cstheme="minorHAnsi"/>
          <w:color w:val="002060"/>
          <w:sz w:val="24"/>
          <w:szCs w:val="24"/>
        </w:rPr>
      </w:pPr>
      <w:r>
        <w:rPr>
          <w:rFonts w:cs="Arial" w:ascii="Arial" w:hAnsi="Arial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color w:val="000000"/>
          <w:sz w:val="22"/>
          <w:szCs w:val="22"/>
        </w:rPr>
        <w:t xml:space="preserve"> </w:t>
      </w:r>
      <w:r>
        <w:rPr>
          <w:rFonts w:cs="Calibri" w:ascii="Arial" w:hAnsi="Arial" w:cstheme="minorHAnsi"/>
          <w:color w:val="000000"/>
          <w:sz w:val="22"/>
          <w:szCs w:val="22"/>
        </w:rPr>
        <w:t>fouilles des sacs </w:t>
      </w:r>
    </w:p>
    <w:p>
      <w:pPr>
        <w:pStyle w:val="Normal"/>
        <w:spacing w:lineRule="auto" w:line="360" w:before="0" w:after="0"/>
        <w:ind w:firstLine="284"/>
        <w:rPr>
          <w:rFonts w:cs="Calibri" w:cstheme="minorHAnsi"/>
          <w:color w:val="002060"/>
          <w:sz w:val="24"/>
          <w:szCs w:val="24"/>
        </w:rPr>
      </w:pPr>
      <w:r>
        <w:rPr>
          <w:rFonts w:cs="Arial" w:ascii="Arial" w:hAnsi="Arial"/>
          <w:color w:val="000000"/>
          <w:sz w:val="22"/>
          <w:szCs w:val="22"/>
        </w:rPr>
        <w:t xml:space="preserve">□ </w:t>
      </w:r>
      <w:r>
        <w:rPr>
          <w:rFonts w:cs="Calibri" w:ascii="Arial" w:hAnsi="Arial" w:cstheme="minorHAnsi"/>
          <w:color w:val="000000"/>
          <w:sz w:val="22"/>
          <w:szCs w:val="22"/>
        </w:rPr>
        <w:t>magnétomètres</w:t>
      </w:r>
    </w:p>
    <w:p>
      <w:pPr>
        <w:pStyle w:val="Normal"/>
        <w:spacing w:lineRule="auto" w:line="360" w:before="0" w:after="0"/>
        <w:ind w:firstLine="284"/>
        <w:rPr>
          <w:rFonts w:cs="Calibri" w:cstheme="minorHAnsi"/>
          <w:color w:val="002060"/>
          <w:sz w:val="24"/>
          <w:szCs w:val="24"/>
        </w:rPr>
      </w:pPr>
      <w:r>
        <w:rPr>
          <w:rFonts w:cs="Arial" w:ascii="Arial" w:hAnsi="Arial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color w:val="000000"/>
          <w:sz w:val="22"/>
          <w:szCs w:val="22"/>
        </w:rPr>
        <w:t xml:space="preserve"> </w:t>
      </w:r>
      <w:r>
        <w:rPr>
          <w:rFonts w:cs="Calibri" w:ascii="Arial" w:hAnsi="Arial" w:cstheme="minorHAnsi"/>
          <w:color w:val="000000"/>
          <w:sz w:val="22"/>
          <w:szCs w:val="22"/>
        </w:rPr>
        <w:t>palpations</w:t>
      </w:r>
    </w:p>
    <w:p>
      <w:pPr>
        <w:pStyle w:val="Normal"/>
        <w:spacing w:lineRule="auto" w:line="360" w:before="0" w:after="0"/>
        <w:rPr>
          <w:rFonts w:ascii="Arial" w:hAnsi="Arial" w:cs="Calibri" w:cstheme="minorHAnsi"/>
          <w:color w:val="000000"/>
          <w:sz w:val="22"/>
          <w:szCs w:val="22"/>
        </w:rPr>
      </w:pPr>
      <w:r>
        <w:rPr>
          <w:rFonts w:cs="Calibri" w:cstheme="minorHAnsi" w:ascii="Arial" w:hAnsi="Arial"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/>
          <w:color w:val="000000"/>
          <w:sz w:val="22"/>
          <w:szCs w:val="22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 xml:space="preserve">Des agents de sécurité privés sont-ils employés pour assurer ces missions ?                                   </w:t>
      </w:r>
      <w:r>
        <w:rPr>
          <w:rFonts w:cs="Arial" w:ascii="Arial" w:hAnsi="Arial"/>
          <w:color w:val="000000"/>
          <w:sz w:val="22"/>
          <w:szCs w:val="22"/>
        </w:rPr>
        <w:t xml:space="preserve">□ </w:t>
      </w:r>
      <w:r>
        <w:rPr>
          <w:rFonts w:cs="Calibri" w:ascii="Arial" w:hAnsi="Arial" w:cstheme="minorHAnsi"/>
          <w:color w:val="000000"/>
          <w:sz w:val="22"/>
          <w:szCs w:val="22"/>
        </w:rPr>
        <w:t xml:space="preserve">Oui                </w:t>
      </w:r>
      <w:r>
        <w:rPr>
          <w:rFonts w:cs="Arial" w:ascii="Arial" w:hAnsi="Arial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color w:val="000000"/>
          <w:sz w:val="22"/>
          <w:szCs w:val="22"/>
        </w:rPr>
        <w:t xml:space="preserve"> Non </w:t>
      </w:r>
    </w:p>
    <w:p>
      <w:pPr>
        <w:pStyle w:val="Normal"/>
        <w:spacing w:lineRule="auto" w:line="360" w:before="0" w:after="0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 xml:space="preserve">     </w:t>
      </w:r>
      <w:r>
        <w:rPr>
          <w:rFonts w:cs="Calibri" w:ascii="Arial" w:hAnsi="Arial" w:cstheme="minorHAnsi"/>
          <w:color w:val="000000"/>
          <w:sz w:val="22"/>
          <w:szCs w:val="22"/>
        </w:rPr>
        <w:t>si oui, préciser la société de sécurité retenue et les missions assurées et envoyer le dossier de déclaration spécifique à :</w:t>
      </w:r>
      <w:r>
        <w:rPr>
          <w:rFonts w:cs="Calibri" w:ascii="Arial" w:hAnsi="Arial" w:cstheme="minorHAnsi"/>
          <w:i/>
          <w:iCs/>
          <w:color w:val="000000"/>
          <w:sz w:val="22"/>
          <w:szCs w:val="22"/>
        </w:rPr>
        <w:t xml:space="preserve"> pref-surveillancevoiepublique@bouches-du-rhone.gouv.fr</w:t>
      </w:r>
    </w:p>
    <w:p>
      <w:pPr>
        <w:pStyle w:val="Normal"/>
        <w:spacing w:lineRule="auto" w:line="360" w:before="0" w:after="0"/>
        <w:rPr>
          <w:rFonts w:ascii="Arial" w:hAnsi="Arial" w:cs="Calibri" w:cstheme="minorHAnsi"/>
          <w:color w:val="000000"/>
          <w:sz w:val="22"/>
          <w:szCs w:val="22"/>
        </w:rPr>
      </w:pPr>
      <w:r>
        <w:rPr>
          <w:rFonts w:cs="Calibri" w:cstheme="minorHAnsi" w:ascii="Arial" w:hAnsi="Arial"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contextualSpacing/>
        <w:rPr>
          <w:rFonts w:ascii="Arial" w:hAnsi="Arial"/>
          <w:color w:val="000000"/>
          <w:sz w:val="22"/>
          <w:szCs w:val="22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>Présence de la police municipale ou la police nationale / gendarmerie pendant la manifestation :</w:t>
      </w:r>
    </w:p>
    <w:p>
      <w:pPr>
        <w:pStyle w:val="ListParagraph"/>
        <w:spacing w:lineRule="auto" w:line="360" w:before="0" w:after="0"/>
        <w:contextualSpacing/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□ </w:t>
      </w:r>
      <w:r>
        <w:rPr>
          <w:rFonts w:cs="Calibri" w:ascii="Arial" w:hAnsi="Arial" w:cstheme="minorHAnsi"/>
          <w:color w:val="000000"/>
          <w:sz w:val="22"/>
          <w:szCs w:val="22"/>
        </w:rPr>
        <w:t xml:space="preserve">Oui                </w:t>
      </w:r>
      <w:r>
        <w:rPr>
          <w:rFonts w:cs="Arial" w:ascii="Arial" w:hAnsi="Arial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color w:val="000000"/>
          <w:sz w:val="22"/>
          <w:szCs w:val="22"/>
        </w:rPr>
        <w:t xml:space="preserve"> Non </w:t>
      </w:r>
    </w:p>
    <w:p>
      <w:pPr>
        <w:pStyle w:val="Normal"/>
        <w:spacing w:lineRule="auto" w:line="360" w:before="0" w:after="0"/>
        <w:rPr>
          <w:rFonts w:cs="Calibri" w:cstheme="minorHAnsi"/>
          <w:color w:val="002060"/>
          <w:sz w:val="24"/>
          <w:szCs w:val="24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 xml:space="preserve"> </w:t>
      </w:r>
      <w:r>
        <w:rPr>
          <w:rFonts w:cs="Calibri" w:ascii="Arial" w:hAnsi="Arial" w:cstheme="minorHAnsi"/>
          <w:color w:val="000000"/>
          <w:sz w:val="22"/>
          <w:szCs w:val="22"/>
        </w:rPr>
        <w:t>si oui, préciser la mission, les horaires de présence, le nombre d’agents mobilisés :</w:t>
      </w:r>
    </w:p>
    <w:p>
      <w:pPr>
        <w:pStyle w:val="Normal"/>
        <w:spacing w:lineRule="auto" w:line="360" w:before="0" w:after="0"/>
        <w:rPr>
          <w:rFonts w:ascii="Arial" w:hAnsi="Arial" w:cs="Calibri" w:cstheme="minorHAnsi"/>
          <w:color w:val="000000"/>
          <w:sz w:val="22"/>
          <w:szCs w:val="22"/>
        </w:rPr>
      </w:pPr>
      <w:r>
        <w:rPr>
          <w:rFonts w:cs="Calibri" w:cstheme="minorHAnsi" w:ascii="Arial" w:hAnsi="Arial"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contextualSpacing/>
        <w:rPr>
          <w:rFonts w:ascii="Arial" w:hAnsi="Arial"/>
          <w:color w:val="000000"/>
          <w:sz w:val="22"/>
          <w:szCs w:val="22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>En dehors des horaires d’ouverture au public, des missions de gardiennage par des agents</w:t>
      </w:r>
      <w:r>
        <w:rPr>
          <w:rFonts w:cs="Calibri" w:ascii="Arial" w:hAnsi="Arial" w:cstheme="minorHAnsi"/>
          <w:color w:val="002060"/>
          <w:sz w:val="22"/>
          <w:szCs w:val="22"/>
        </w:rPr>
        <w:t xml:space="preserve"> </w:t>
      </w:r>
      <w:r>
        <w:rPr>
          <w:rFonts w:cs="Calibri" w:ascii="Arial" w:hAnsi="Arial" w:cstheme="minorHAnsi"/>
          <w:color w:val="000000"/>
          <w:sz w:val="22"/>
          <w:szCs w:val="22"/>
        </w:rPr>
        <w:t>de</w:t>
      </w:r>
    </w:p>
    <w:p>
      <w:pPr>
        <w:pStyle w:val="Normal"/>
        <w:spacing w:lineRule="auto" w:line="360" w:before="0" w:after="0"/>
        <w:rPr>
          <w:rFonts w:ascii="Arial" w:hAnsi="Arial"/>
          <w:color w:val="000000"/>
          <w:sz w:val="22"/>
          <w:szCs w:val="22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 xml:space="preserve">sécurité sont-elles prévues : </w:t>
      </w:r>
      <w:r>
        <w:rPr>
          <w:rFonts w:cs="Arial" w:ascii="Arial" w:hAnsi="Arial"/>
          <w:color w:val="000000"/>
          <w:sz w:val="22"/>
          <w:szCs w:val="22"/>
        </w:rPr>
        <w:tab/>
        <w:tab/>
        <w:t>□</w:t>
      </w:r>
      <w:r>
        <w:rPr>
          <w:rFonts w:cs="Calibri" w:ascii="Arial" w:hAnsi="Arial" w:cstheme="minorHAnsi"/>
          <w:color w:val="000000"/>
          <w:sz w:val="22"/>
          <w:szCs w:val="22"/>
        </w:rPr>
        <w:t xml:space="preserve"> Oui                </w:t>
      </w:r>
      <w:r>
        <w:rPr>
          <w:rFonts w:cs="Arial" w:ascii="Arial" w:hAnsi="Arial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color w:val="000000"/>
          <w:sz w:val="22"/>
          <w:szCs w:val="22"/>
        </w:rPr>
        <w:t xml:space="preserve"> Non </w:t>
      </w:r>
    </w:p>
    <w:p>
      <w:pPr>
        <w:pStyle w:val="Normal"/>
        <w:tabs>
          <w:tab w:val="left" w:pos="6663" w:leader="none"/>
        </w:tabs>
        <w:spacing w:lineRule="auto" w:line="360" w:before="0" w:after="0"/>
        <w:rPr>
          <w:rFonts w:cs="Calibri" w:cstheme="minorHAnsi"/>
          <w:color w:val="002060"/>
          <w:sz w:val="24"/>
          <w:szCs w:val="24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 xml:space="preserve">     </w:t>
      </w:r>
      <w:r>
        <w:rPr>
          <w:rFonts w:cs="Calibri" w:ascii="Arial" w:hAnsi="Arial" w:cstheme="minorHAnsi"/>
          <w:color w:val="000000"/>
          <w:sz w:val="22"/>
          <w:szCs w:val="22"/>
        </w:rPr>
        <w:t>si oui, préciser les modalités de mise en place :</w:t>
      </w:r>
    </w:p>
    <w:p>
      <w:pPr>
        <w:pStyle w:val="Normal"/>
        <w:tabs>
          <w:tab w:val="left" w:pos="6663" w:leader="none"/>
        </w:tabs>
        <w:spacing w:lineRule="auto" w:line="360" w:before="0" w:after="0"/>
        <w:rPr>
          <w:rFonts w:ascii="Arial" w:hAnsi="Arial" w:cs="Calibri" w:cstheme="minorHAnsi"/>
          <w:color w:val="002060"/>
          <w:sz w:val="22"/>
          <w:szCs w:val="22"/>
        </w:rPr>
      </w:pPr>
      <w:r>
        <w:rPr>
          <w:rFonts w:cs="Calibri" w:cstheme="minorHAnsi" w:ascii="Arial" w:hAnsi="Arial"/>
          <w:color w:val="002060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left" w:pos="6663" w:leader="none"/>
        </w:tabs>
        <w:spacing w:lineRule="auto" w:line="360" w:before="0" w:after="0"/>
        <w:contextualSpacing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 xml:space="preserve">Des mesures de limitation de circulation sont-elles prises : </w:t>
        <w:tab/>
      </w:r>
      <w:bookmarkStart w:id="1" w:name="__DdeLink__919_2922371806"/>
      <w:r>
        <w:rPr>
          <w:rFonts w:cs="Arial" w:ascii="Arial" w:hAnsi="Arial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color w:val="000000"/>
          <w:sz w:val="22"/>
          <w:szCs w:val="22"/>
        </w:rPr>
        <w:t xml:space="preserve"> Oui                </w:t>
      </w:r>
      <w:r>
        <w:rPr>
          <w:rFonts w:cs="Arial" w:ascii="Arial" w:hAnsi="Arial"/>
          <w:color w:val="000000"/>
          <w:sz w:val="22"/>
          <w:szCs w:val="22"/>
        </w:rPr>
        <w:t>□</w:t>
      </w:r>
      <w:bookmarkEnd w:id="1"/>
      <w:r>
        <w:rPr>
          <w:rFonts w:cs="Calibri" w:ascii="Arial" w:hAnsi="Arial" w:cstheme="minorHAnsi"/>
          <w:color w:val="000000"/>
          <w:sz w:val="22"/>
          <w:szCs w:val="22"/>
        </w:rPr>
        <w:t xml:space="preserve"> Non</w:t>
      </w:r>
    </w:p>
    <w:p>
      <w:pPr>
        <w:pStyle w:val="Normal"/>
        <w:spacing w:lineRule="auto" w:line="360" w:before="0" w:after="0"/>
        <w:rPr>
          <w:rFonts w:ascii="Arial" w:hAnsi="Arial"/>
          <w:color w:val="000000"/>
          <w:sz w:val="22"/>
          <w:szCs w:val="22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 xml:space="preserve">     </w:t>
      </w:r>
      <w:r>
        <w:rPr>
          <w:rFonts w:cs="Calibri" w:ascii="Arial" w:hAnsi="Arial" w:cstheme="minorHAnsi"/>
          <w:color w:val="000000"/>
          <w:sz w:val="22"/>
          <w:szCs w:val="22"/>
        </w:rPr>
        <w:t>si oui, fournir un plan de circulation</w:t>
      </w:r>
    </w:p>
    <w:p>
      <w:pPr>
        <w:pStyle w:val="Normal"/>
        <w:spacing w:lineRule="auto" w:line="360" w:before="0" w:after="0"/>
        <w:rPr>
          <w:rFonts w:ascii="Arial" w:hAnsi="Arial" w:cs="Calibri" w:cstheme="minorHAnsi"/>
          <w:color w:val="000000"/>
          <w:sz w:val="22"/>
          <w:szCs w:val="22"/>
        </w:rPr>
      </w:pPr>
      <w:r>
        <w:rPr>
          <w:rFonts w:cs="Calibri" w:cstheme="minorHAnsi" w:ascii="Arial" w:hAnsi="Arial"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contextualSpacing/>
        <w:rPr>
          <w:rFonts w:cs="Calibri" w:cstheme="minorHAnsi"/>
          <w:color w:val="002060"/>
          <w:sz w:val="24"/>
          <w:szCs w:val="24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>Le stationnement à proximité immédiate du site est-il neutralisé par arrêté municipal ?</w:t>
      </w:r>
    </w:p>
    <w:p>
      <w:pPr>
        <w:pStyle w:val="ListParagraph"/>
        <w:tabs>
          <w:tab w:val="left" w:pos="6663" w:leader="none"/>
        </w:tabs>
        <w:spacing w:lineRule="auto" w:line="360" w:before="0" w:after="0"/>
        <w:contextualSpacing/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color w:val="000000"/>
          <w:sz w:val="22"/>
          <w:szCs w:val="22"/>
        </w:rPr>
        <w:t xml:space="preserve"> </w:t>
      </w:r>
      <w:r>
        <w:rPr>
          <w:rFonts w:cs="Calibri" w:ascii="Arial" w:hAnsi="Arial" w:cstheme="minorHAnsi"/>
          <w:color w:val="000000"/>
          <w:sz w:val="22"/>
          <w:szCs w:val="22"/>
        </w:rPr>
        <w:t xml:space="preserve">Oui                </w:t>
      </w:r>
      <w:r>
        <w:rPr>
          <w:rFonts w:cs="Arial" w:ascii="Arial" w:hAnsi="Arial"/>
          <w:color w:val="000000"/>
          <w:sz w:val="22"/>
          <w:szCs w:val="22"/>
        </w:rPr>
        <w:t>□</w:t>
      </w:r>
      <w:r>
        <w:rPr>
          <w:rFonts w:cs="Calibri" w:ascii="Arial" w:hAnsi="Arial" w:cstheme="minorHAnsi"/>
          <w:color w:val="000000"/>
          <w:sz w:val="22"/>
          <w:szCs w:val="22"/>
        </w:rPr>
        <w:t xml:space="preserve"> Non</w:t>
      </w:r>
    </w:p>
    <w:p>
      <w:pPr>
        <w:pStyle w:val="Normal"/>
        <w:spacing w:lineRule="auto" w:line="360" w:before="0" w:after="0"/>
        <w:rPr>
          <w:rFonts w:ascii="Arial" w:hAnsi="Arial"/>
          <w:color w:val="000000"/>
          <w:sz w:val="22"/>
          <w:szCs w:val="22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 xml:space="preserve">     </w:t>
      </w:r>
      <w:r>
        <w:rPr>
          <w:rFonts w:cs="Calibri" w:ascii="Arial" w:hAnsi="Arial" w:cstheme="minorHAnsi"/>
          <w:color w:val="000000"/>
          <w:sz w:val="22"/>
          <w:szCs w:val="22"/>
        </w:rPr>
        <w:t>Préciser le service en charge de la gestion des accès prioritaires (autorités, secours, sécurité).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rPr>
          <w:rFonts w:ascii="Arial" w:hAnsi="Arial"/>
          <w:color w:val="000000"/>
          <w:sz w:val="22"/>
          <w:szCs w:val="22"/>
        </w:rPr>
      </w:pPr>
      <w:r>
        <w:rPr>
          <w:rFonts w:cs="Calibri" w:ascii="Arial" w:hAnsi="Arial" w:cstheme="minorHAnsi"/>
          <w:b/>
          <w:bCs/>
          <w:color w:val="000000"/>
          <w:sz w:val="22"/>
          <w:szCs w:val="22"/>
        </w:rPr>
        <w:t>Sécurité civile</w:t>
      </w:r>
    </w:p>
    <w:p>
      <w:pPr>
        <w:pStyle w:val="Normal"/>
        <w:spacing w:lineRule="auto" w:line="360" w:before="0" w:after="0"/>
        <w:rPr>
          <w:rFonts w:ascii="Arial" w:hAnsi="Arial" w:cs="Calibri" w:cstheme="minorHAnsi"/>
          <w:color w:val="000000"/>
          <w:sz w:val="22"/>
          <w:szCs w:val="22"/>
        </w:rPr>
      </w:pPr>
      <w:r>
        <w:rPr>
          <w:rFonts w:cs="Calibri" w:cstheme="minorHAnsi" w:ascii="Arial" w:hAnsi="Arial"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contextualSpacing/>
        <w:rPr>
          <w:rFonts w:cs="Calibri" w:cstheme="minorHAnsi"/>
          <w:color w:val="002060"/>
          <w:sz w:val="24"/>
          <w:szCs w:val="24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>Postes de secours (préciser le nombre, le personnel, sa qualification, le matériel à disposition, l’organisme assurant la prestation) :</w:t>
      </w:r>
    </w:p>
    <w:p>
      <w:pPr>
        <w:pStyle w:val="ListParagraph"/>
        <w:spacing w:lineRule="auto" w:line="360" w:before="0" w:after="0"/>
        <w:ind w:left="284" w:hanging="0"/>
        <w:contextualSpacing/>
        <w:rPr>
          <w:rFonts w:ascii="Arial" w:hAnsi="Arial" w:cs="Calibri" w:cstheme="minorHAnsi"/>
          <w:color w:val="000000"/>
          <w:sz w:val="22"/>
          <w:szCs w:val="22"/>
        </w:rPr>
      </w:pPr>
      <w:r>
        <w:rPr>
          <w:rFonts w:cs="Calibri" w:cstheme="minorHAnsi" w:ascii="Arial" w:hAnsi="Arial"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contextualSpacing/>
        <w:rPr>
          <w:rFonts w:cs="Calibri" w:cstheme="minorHAnsi"/>
          <w:color w:val="002060"/>
          <w:sz w:val="24"/>
          <w:szCs w:val="24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>Moyens mis en place pour les incendies et les risques de panique (préciser le personnel, sa qualification, le matériel à disposition, l’organisme assurant la prestation) :</w:t>
      </w:r>
    </w:p>
    <w:p>
      <w:pPr>
        <w:pStyle w:val="ListParagraph"/>
        <w:spacing w:lineRule="auto" w:line="360" w:before="0" w:after="0"/>
        <w:ind w:left="284" w:hanging="0"/>
        <w:contextualSpacing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contextualSpacing/>
        <w:rPr>
          <w:rFonts w:ascii="Arial" w:hAnsi="Arial"/>
          <w:color w:val="000000"/>
          <w:sz w:val="22"/>
          <w:szCs w:val="22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>Autres moyens de secours (groupe électrogène de secours, matériel sauvetage aquatique, éclairage de secours…) :</w:t>
      </w:r>
    </w:p>
    <w:p>
      <w:pPr>
        <w:pStyle w:val="ListParagraph"/>
        <w:spacing w:lineRule="auto" w:line="360" w:before="0" w:after="0"/>
        <w:ind w:left="284" w:hanging="0"/>
        <w:contextualSpacing/>
        <w:rPr>
          <w:rFonts w:ascii="Arial" w:hAnsi="Arial" w:cs="Calibri" w:cstheme="minorHAnsi"/>
          <w:color w:val="000000"/>
          <w:sz w:val="22"/>
          <w:szCs w:val="22"/>
        </w:rPr>
      </w:pPr>
      <w:r>
        <w:rPr>
          <w:rFonts w:cs="Calibri" w:cstheme="minorHAnsi" w:ascii="Arial" w:hAnsi="Arial"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contextualSpacing/>
        <w:rPr>
          <w:rFonts w:cs="Calibri" w:cstheme="minorHAnsi"/>
          <w:color w:val="002060"/>
          <w:sz w:val="24"/>
          <w:szCs w:val="24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>Moyens d’alerte des secours (téléphone, radio, PC présent sur place…) :</w:t>
      </w:r>
    </w:p>
    <w:p>
      <w:pPr>
        <w:pStyle w:val="Normal"/>
        <w:spacing w:lineRule="auto" w:line="360" w:before="0" w:after="0"/>
        <w:rPr>
          <w:rFonts w:ascii="Arial" w:hAnsi="Arial" w:cs="Calibri" w:cstheme="minorHAnsi"/>
          <w:color w:val="000000"/>
          <w:sz w:val="22"/>
          <w:szCs w:val="22"/>
        </w:rPr>
      </w:pPr>
      <w:r>
        <w:rPr>
          <w:rFonts w:cs="Calibri" w:cstheme="minorHAnsi" w:ascii="Arial" w:hAnsi="Arial"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contextualSpacing/>
        <w:rPr>
          <w:rFonts w:cs="Calibri" w:cstheme="minorHAnsi"/>
          <w:color w:val="002060"/>
          <w:sz w:val="24"/>
          <w:szCs w:val="24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>Moyens d’alerte et d’évacuation des spectateurs (sonorisation spécifique, messages d’alerte, sorties de secours, cheminement, personnel encadrant l’évacuation…) :</w:t>
      </w:r>
    </w:p>
    <w:p>
      <w:pPr>
        <w:pStyle w:val="Normal"/>
        <w:spacing w:lineRule="auto" w:line="360" w:before="0" w:after="0"/>
        <w:rPr>
          <w:rFonts w:ascii="Arial" w:hAnsi="Arial" w:cs="Calibri" w:cstheme="minorHAnsi"/>
          <w:color w:val="002060"/>
          <w:sz w:val="22"/>
          <w:szCs w:val="22"/>
        </w:rPr>
      </w:pPr>
      <w:r>
        <w:rPr>
          <w:rFonts w:cs="Calibri" w:cstheme="minorHAnsi" w:ascii="Arial" w:hAnsi="Arial"/>
          <w:color w:val="002060"/>
          <w:sz w:val="22"/>
          <w:szCs w:val="22"/>
        </w:rPr>
      </w:r>
    </w:p>
    <w:p>
      <w:pPr>
        <w:pStyle w:val="Normal"/>
        <w:spacing w:lineRule="auto" w:line="360" w:before="0" w:after="0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cs="Calibri" w:cstheme="minorHAnsi"/>
          <w:b/>
          <w:b/>
          <w:bCs/>
          <w:color w:val="002060"/>
          <w:sz w:val="24"/>
          <w:szCs w:val="24"/>
        </w:rPr>
      </w:pPr>
      <w:r>
        <w:rPr>
          <w:rFonts w:cs="Calibri" w:ascii="Arial" w:hAnsi="Arial" w:cstheme="minorHAnsi"/>
          <w:b/>
          <w:bCs/>
          <w:color w:val="000000"/>
          <w:sz w:val="22"/>
          <w:szCs w:val="22"/>
        </w:rPr>
        <w:t>ORGANISATEUR(S) DE L’ÉVÉNEMENT</w:t>
      </w:r>
    </w:p>
    <w:p>
      <w:pPr>
        <w:pStyle w:val="Normal"/>
        <w:spacing w:lineRule="auto" w:line="360" w:before="0" w:after="0"/>
        <w:rPr>
          <w:rFonts w:ascii="Arial" w:hAnsi="Arial" w:cs="Calibri" w:cstheme="minorHAnsi"/>
          <w:color w:val="000000"/>
          <w:sz w:val="22"/>
          <w:szCs w:val="22"/>
        </w:rPr>
      </w:pPr>
      <w:r>
        <w:rPr>
          <w:rFonts w:cs="Calibri" w:cstheme="minorHAnsi"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 w:before="0" w:after="0"/>
        <w:rPr>
          <w:rFonts w:ascii="Arial" w:hAnsi="Arial"/>
          <w:color w:val="000000"/>
          <w:sz w:val="22"/>
          <w:szCs w:val="22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 xml:space="preserve">Nom (s) : Prénom (s) : </w:t>
      </w:r>
    </w:p>
    <w:p>
      <w:pPr>
        <w:pStyle w:val="Normal"/>
        <w:spacing w:lineRule="auto" w:line="360" w:before="0" w:after="0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rPr>
          <w:rFonts w:ascii="Arial" w:hAnsi="Arial"/>
          <w:color w:val="000000"/>
          <w:sz w:val="22"/>
          <w:szCs w:val="22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 xml:space="preserve">Qualité : </w:t>
      </w:r>
    </w:p>
    <w:p>
      <w:pPr>
        <w:pStyle w:val="Normal"/>
        <w:spacing w:lineRule="auto" w:line="360" w:before="0" w:after="0"/>
        <w:rPr>
          <w:rFonts w:ascii="Arial" w:hAnsi="Arial" w:cs="Calibri" w:cstheme="minorHAnsi"/>
          <w:color w:val="000000"/>
          <w:sz w:val="22"/>
          <w:szCs w:val="22"/>
        </w:rPr>
      </w:pPr>
      <w:r>
        <w:rPr>
          <w:rFonts w:cs="Calibri" w:cstheme="minorHAnsi"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 w:before="0" w:after="0"/>
        <w:rPr>
          <w:rFonts w:ascii="Arial" w:hAnsi="Arial"/>
          <w:color w:val="000000"/>
          <w:sz w:val="22"/>
          <w:szCs w:val="22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 xml:space="preserve">Coordonnées téléphoniques : </w:t>
      </w:r>
    </w:p>
    <w:p>
      <w:pPr>
        <w:pStyle w:val="Normal"/>
        <w:spacing w:lineRule="auto" w:line="360" w:before="0" w:after="0"/>
        <w:rPr>
          <w:rFonts w:ascii="Arial" w:hAnsi="Arial" w:cs="Calibri" w:cstheme="minorHAnsi"/>
          <w:color w:val="000000"/>
          <w:sz w:val="22"/>
          <w:szCs w:val="22"/>
        </w:rPr>
      </w:pPr>
      <w:r>
        <w:rPr>
          <w:rFonts w:cs="Calibri" w:cstheme="minorHAnsi"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 w:before="0" w:after="0"/>
        <w:rPr>
          <w:rFonts w:ascii="Arial" w:hAnsi="Arial"/>
          <w:color w:val="000000"/>
          <w:sz w:val="22"/>
          <w:szCs w:val="22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 xml:space="preserve">Adresse mail : </w:t>
      </w:r>
    </w:p>
    <w:p>
      <w:pPr>
        <w:pStyle w:val="Normal"/>
        <w:spacing w:lineRule="auto" w:line="360" w:before="0" w:after="0"/>
        <w:rPr>
          <w:rFonts w:ascii="Arial" w:hAnsi="Arial" w:cs="Calibri" w:cstheme="minorHAnsi"/>
          <w:color w:val="000000"/>
          <w:sz w:val="22"/>
          <w:szCs w:val="22"/>
        </w:rPr>
      </w:pPr>
      <w:bookmarkStart w:id="2" w:name="_GoBack"/>
      <w:bookmarkStart w:id="3" w:name="_GoBack"/>
      <w:bookmarkEnd w:id="3"/>
      <w:r>
        <w:rPr>
          <w:rFonts w:cs="Calibri" w:cstheme="minorHAnsi"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 w:before="0" w:after="0"/>
        <w:rPr>
          <w:rFonts w:cs="Calibri" w:cstheme="minorHAnsi"/>
          <w:color w:val="002060"/>
          <w:sz w:val="24"/>
          <w:szCs w:val="24"/>
        </w:rPr>
      </w:pPr>
      <w:r>
        <w:rPr>
          <w:rFonts w:cs="Calibri" w:ascii="Arial" w:hAnsi="Arial" w:cstheme="minorHAnsi"/>
          <w:color w:val="000000"/>
          <w:sz w:val="22"/>
          <w:szCs w:val="22"/>
        </w:rPr>
        <w:t>Observations éventuelles :</w:t>
      </w:r>
    </w:p>
    <w:p>
      <w:pPr>
        <w:pStyle w:val="Normal"/>
        <w:spacing w:lineRule="auto" w:line="360" w:before="0" w:after="0"/>
        <w:rPr>
          <w:rFonts w:ascii="Arial" w:hAnsi="Arial" w:cs="Calibri" w:cstheme="minorHAnsi"/>
          <w:color w:val="000000"/>
          <w:sz w:val="22"/>
          <w:szCs w:val="22"/>
        </w:rPr>
      </w:pPr>
      <w:r>
        <w:rPr>
          <w:rFonts w:cs="Calibri" w:cstheme="minorHAnsi"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 w:before="0" w:after="0"/>
        <w:rPr/>
      </w:pPr>
      <w:r>
        <w:rPr/>
      </w:r>
    </w:p>
    <w:sectPr>
      <w:type w:val="nextPage"/>
      <w:pgSz w:w="11906" w:h="16838"/>
      <w:pgMar w:left="1417" w:right="849" w:header="0" w:top="1135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c26da0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26da0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ascii="Arial" w:hAnsi="Arial" w:cs="Wingdings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Arial" w:hAnsi="Arial" w:cs="Wingdings"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Arial" w:hAnsi="Arial" w:cs="Wingdings"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Arial" w:hAnsi="Arial" w:cs="Wingdings"/>
      <w:sz w:val="24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Arial" w:hAnsi="Arial" w:cs="Wingdings"/>
      <w:sz w:val="24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Arial" w:hAnsi="Arial" w:cs="Wingdings"/>
      <w:sz w:val="24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Arial" w:hAnsi="Arial" w:cs="Wingdings"/>
      <w:sz w:val="24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ascii="Arial" w:hAnsi="Arial" w:cs="Wingdings"/>
      <w:sz w:val="24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character" w:styleId="ListLabel91">
    <w:name w:val="ListLabel 91"/>
    <w:qFormat/>
    <w:rPr>
      <w:rFonts w:ascii="Arial" w:hAnsi="Arial" w:cs="Wingdings"/>
      <w:sz w:val="24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ascii="Arial" w:hAnsi="Arial" w:cs="Wingdings"/>
      <w:sz w:val="24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ascii="Arial" w:hAnsi="Arial" w:cs="Wingdings"/>
      <w:sz w:val="24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ascii="Arial" w:hAnsi="Arial" w:cs="Wingdings"/>
      <w:sz w:val="24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ascii="Arial" w:hAnsi="Arial" w:cs="Wingdings"/>
      <w:sz w:val="24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ascii="Arial" w:hAnsi="Arial" w:cs="Wingdings"/>
      <w:sz w:val="24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e58b2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3e58b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8722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p-istres-cabinet@bouches-du-rhone.gouv.fr" TargetMode="External"/><Relationship Id="rId4" Type="http://schemas.openxmlformats.org/officeDocument/2006/relationships/hyperlink" Target="mailto:sp-arles-asl-polgen@bouches-du-rhone.gouv.fr" TargetMode="External"/><Relationship Id="rId5" Type="http://schemas.openxmlformats.org/officeDocument/2006/relationships/hyperlink" Target="mailto:sp-istres-cabinet@bouches-du-rhone.gouv.fr" TargetMode="External"/><Relationship Id="rId6" Type="http://schemas.openxmlformats.org/officeDocument/2006/relationships/hyperlink" Target="mailto:pref-magge@bouches-du-rhone.gouv.fr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LibreOffice/5.4.7.2.M6$Windows_X86_64 LibreOffice_project/84cdc5b975a208eecf96cb73014f465650380623</Application>
  <Pages>4</Pages>
  <Words>807</Words>
  <Characters>4428</Characters>
  <CharactersWithSpaces>5512</CharactersWithSpaces>
  <Paragraphs>77</Paragraphs>
  <Company>Ville de Cassis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2022-09-06T13:11:33Z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Ville de Cassis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